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B2EBE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555A">
        <w:rPr>
          <w:rFonts w:ascii="Times New Roman" w:hAnsi="Times New Roman"/>
          <w:sz w:val="24"/>
          <w:szCs w:val="24"/>
        </w:rPr>
        <w:pict>
          <v:line id="_x0000_s1026" style="position:absolute;left:0;text-align:left;flip:x;z-index:251661312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0B2EBE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B2EBE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B2EBE"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551CC8" w:rsidRPr="000B2EBE" w:rsidRDefault="00551CC8" w:rsidP="00551CC8">
      <w:pPr>
        <w:spacing w:after="0" w:line="240" w:lineRule="auto"/>
        <w:ind w:left="708"/>
        <w:rPr>
          <w:rFonts w:ascii="Times New Roman" w:hAnsi="Times New Roman"/>
          <w:sz w:val="28"/>
          <w:szCs w:val="28"/>
          <w:vertAlign w:val="subscript"/>
        </w:rPr>
      </w:pPr>
    </w:p>
    <w:p w:rsidR="00551CC8" w:rsidRPr="000B2EBE" w:rsidRDefault="00551CC8" w:rsidP="00551CC8">
      <w:pPr>
        <w:spacing w:after="0"/>
        <w:rPr>
          <w:rFonts w:ascii="Times New Roman" w:hAnsi="Times New Roman"/>
          <w:sz w:val="24"/>
          <w:szCs w:val="24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 w:rsidRPr="000B2EBE">
        <w:rPr>
          <w:rFonts w:ascii="Times New Roman" w:hAnsi="Times New Roman"/>
          <w:b/>
          <w:sz w:val="44"/>
          <w:szCs w:val="44"/>
        </w:rPr>
        <w:t xml:space="preserve">РАБОЧАЯ ПРОГРАММА </w:t>
      </w:r>
      <w:r>
        <w:rPr>
          <w:rFonts w:ascii="Times New Roman" w:hAnsi="Times New Roman"/>
          <w:b/>
          <w:sz w:val="44"/>
          <w:szCs w:val="44"/>
        </w:rPr>
        <w:t>ПРОФЕССИОНАЛЬНОГО МОДУЛЯ</w:t>
      </w: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ПМ 01 «УПРАВЛЕНИЕ МНОГОКВАРТИРНЫМ ДОМОМ»</w:t>
      </w:r>
    </w:p>
    <w:p w:rsidR="00551CC8" w:rsidRDefault="00551CC8" w:rsidP="00551CC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551CC8" w:rsidRDefault="00551CC8" w:rsidP="00551CC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551CC8" w:rsidRDefault="00551CC8" w:rsidP="00551CC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551CC8" w:rsidRPr="00050931" w:rsidRDefault="00551CC8" w:rsidP="00551CC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050931">
        <w:rPr>
          <w:rFonts w:ascii="Times New Roman" w:eastAsia="Times New Roman" w:hAnsi="Times New Roman"/>
          <w:b/>
          <w:sz w:val="36"/>
          <w:szCs w:val="36"/>
          <w:lang w:eastAsia="ru-RU"/>
        </w:rPr>
        <w:t>для подготовки специалистов среднего звена:</w:t>
      </w:r>
    </w:p>
    <w:p w:rsidR="00551CC8" w:rsidRPr="00050931" w:rsidRDefault="00551CC8" w:rsidP="00551CC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050931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по специальности</w:t>
      </w:r>
    </w:p>
    <w:p w:rsidR="00551CC8" w:rsidRPr="000B2EBE" w:rsidRDefault="00551CC8" w:rsidP="00551C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551CC8" w:rsidRPr="000B2EBE" w:rsidRDefault="00551CC8" w:rsidP="00551C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08.02.11 </w:t>
      </w:r>
      <w:r w:rsidRPr="00F533F6">
        <w:rPr>
          <w:rFonts w:ascii="Times New Roman" w:hAnsi="Times New Roman"/>
          <w:b/>
          <w:sz w:val="36"/>
          <w:szCs w:val="36"/>
        </w:rPr>
        <w:t>Управление, эксплуатация и обслуживание многоквартирного дома</w:t>
      </w: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sz w:val="27"/>
          <w:szCs w:val="27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Pr="000B2EBE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0369EF">
        <w:rPr>
          <w:rFonts w:ascii="Times New Roman" w:hAnsi="Times New Roman"/>
          <w:b/>
          <w:sz w:val="24"/>
          <w:szCs w:val="24"/>
        </w:rPr>
        <w:t>20</w:t>
      </w:r>
      <w:r w:rsidRPr="000B2EBE">
        <w:rPr>
          <w:rFonts w:ascii="Times New Roman" w:hAnsi="Times New Roman"/>
          <w:b/>
          <w:sz w:val="24"/>
          <w:szCs w:val="24"/>
        </w:rPr>
        <w:t xml:space="preserve"> г.</w:t>
      </w:r>
    </w:p>
    <w:p w:rsidR="00551CC8" w:rsidRDefault="00551CC8" w:rsidP="00551CC8">
      <w:pPr>
        <w:spacing w:after="0"/>
        <w:rPr>
          <w:rFonts w:ascii="Times New Roman" w:hAnsi="Times New Roman"/>
          <w:sz w:val="28"/>
          <w:szCs w:val="28"/>
        </w:rPr>
      </w:pPr>
      <w:r w:rsidRPr="000B2E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156835" cy="255270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83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CC8" w:rsidRDefault="00551CC8" w:rsidP="00551CC8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551CC8" w:rsidRPr="001E446F" w:rsidTr="00F316B8">
        <w:trPr>
          <w:trHeight w:val="2153"/>
        </w:trPr>
        <w:tc>
          <w:tcPr>
            <w:tcW w:w="1750" w:type="pct"/>
          </w:tcPr>
          <w:p w:rsidR="00551CC8" w:rsidRPr="001E446F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общепрофессиональных дисциплин и профессиональных модулей 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специальностей 08.02.07, 08.02.11,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43.02.10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43.02.14 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ППКРС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№ 1 от 2</w:t>
            </w:r>
            <w:r w:rsidR="000369E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8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.08.20</w:t>
            </w:r>
            <w:r w:rsidR="000369E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20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1E446F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551CC8" w:rsidRPr="001E446F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93" w:type="pct"/>
            <w:hideMark/>
          </w:tcPr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 xml:space="preserve"> _</w:t>
            </w:r>
            <w:r w:rsidR="000369E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>1</w:t>
            </w:r>
            <w:r w:rsidRPr="001E446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>__</w:t>
            </w:r>
          </w:p>
          <w:p w:rsidR="00551CC8" w:rsidRPr="001E446F" w:rsidRDefault="000369EF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 «31</w:t>
            </w:r>
            <w:r w:rsidR="00551CC8"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августа  </w:t>
            </w:r>
            <w:r w:rsidR="00551CC8"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20</w:t>
            </w:r>
            <w:r w:rsidR="00551CC8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="00551CC8"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Протокол №</w:t>
            </w:r>
            <w:r w:rsidRPr="001E446F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551CC8" w:rsidRPr="001E446F" w:rsidRDefault="000369EF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«___»___________2020</w:t>
            </w:r>
            <w:r w:rsidR="00551CC8"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«___»___________20___ г.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551CC8" w:rsidRPr="001E446F" w:rsidRDefault="00551CC8" w:rsidP="00F316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E446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551CC8" w:rsidRDefault="00551CC8" w:rsidP="00551CC8">
      <w:pPr>
        <w:jc w:val="both"/>
      </w:pPr>
    </w:p>
    <w:p w:rsidR="00551CC8" w:rsidRPr="006B589C" w:rsidRDefault="00551CC8" w:rsidP="00551CC8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 xml:space="preserve">профессионального модуля </w:t>
      </w:r>
      <w:r w:rsidRPr="00AE7B07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/>
          <w:sz w:val="24"/>
          <w:szCs w:val="24"/>
        </w:rPr>
        <w:t xml:space="preserve"> ФГОС) по </w:t>
      </w:r>
      <w:r>
        <w:rPr>
          <w:rFonts w:ascii="Times New Roman" w:hAnsi="Times New Roman"/>
          <w:sz w:val="24"/>
          <w:szCs w:val="24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  <w:r>
        <w:rPr>
          <w:rFonts w:ascii="Times New Roman" w:hAnsi="Times New Roman"/>
          <w:sz w:val="24"/>
          <w:szCs w:val="24"/>
        </w:rPr>
        <w:t xml:space="preserve"> 08.02.11</w:t>
      </w:r>
      <w:r w:rsidRPr="00050931">
        <w:rPr>
          <w:rFonts w:ascii="Times New Roman" w:hAnsi="Times New Roman"/>
          <w:sz w:val="24"/>
          <w:szCs w:val="24"/>
        </w:rPr>
        <w:t xml:space="preserve"> </w:t>
      </w:r>
      <w:r w:rsidRPr="00F533F6">
        <w:rPr>
          <w:rFonts w:ascii="Times New Roman" w:hAnsi="Times New Roman"/>
          <w:sz w:val="24"/>
          <w:szCs w:val="24"/>
        </w:rPr>
        <w:t>Управление, эксплуатация и обслуживание многоквартирного дома</w:t>
      </w:r>
      <w:r>
        <w:rPr>
          <w:rFonts w:ascii="Times New Roman" w:hAnsi="Times New Roman"/>
          <w:sz w:val="24"/>
          <w:szCs w:val="24"/>
        </w:rPr>
        <w:t>.</w:t>
      </w:r>
    </w:p>
    <w:p w:rsidR="00551CC8" w:rsidRPr="00AE7B07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1CC8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551CC8" w:rsidRPr="00AE7B07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ОГБПОУ</w:t>
      </w:r>
      <w:r w:rsidRPr="00AE7B07">
        <w:rPr>
          <w:rFonts w:ascii="Times New Roman" w:hAnsi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551CC8" w:rsidRDefault="00551CC8" w:rsidP="00551CC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1CC8" w:rsidRPr="00AE7B07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551CC8" w:rsidRDefault="000369EF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Коренькова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Наталья Анатольевна</w:t>
      </w:r>
      <w:r w:rsidR="00551CC8">
        <w:rPr>
          <w:rFonts w:ascii="Times New Roman" w:hAnsi="Times New Roman"/>
          <w:sz w:val="24"/>
          <w:szCs w:val="24"/>
        </w:rPr>
        <w:t xml:space="preserve"> преподаватель профессионального цикла;</w:t>
      </w:r>
    </w:p>
    <w:p w:rsidR="00551CC8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Домнина Анна Валерьевна, методист, преподаватель первой квалификационной категории</w:t>
      </w:r>
    </w:p>
    <w:p w:rsidR="00551CC8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51CC8" w:rsidRDefault="00551CC8" w:rsidP="00551C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51CC8" w:rsidSect="00F316B8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51CC8" w:rsidRDefault="00551CC8" w:rsidP="00551CC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551CC8" w:rsidRPr="00D43EB3" w:rsidTr="00F316B8">
        <w:tc>
          <w:tcPr>
            <w:tcW w:w="1008" w:type="dxa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60" w:type="dxa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551CC8" w:rsidRPr="00D43EB3" w:rsidTr="00F316B8">
        <w:tc>
          <w:tcPr>
            <w:tcW w:w="1008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7560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ОБЩАЯ ХАРАКТЕРИСТИКА</w:t>
            </w: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РАБОЧЕЙ ПРОГРАММЫ ПРОФЕССИОНАЛЬНОГО МОДУЛЯ</w:t>
            </w:r>
          </w:p>
        </w:tc>
        <w:tc>
          <w:tcPr>
            <w:tcW w:w="1003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551CC8" w:rsidRPr="00D43EB3" w:rsidTr="00F316B8">
        <w:tc>
          <w:tcPr>
            <w:tcW w:w="1008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60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1003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551CC8" w:rsidRPr="00D43EB3" w:rsidTr="00F316B8">
        <w:tc>
          <w:tcPr>
            <w:tcW w:w="1008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60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003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551CC8" w:rsidRPr="00D43EB3" w:rsidTr="00F316B8">
        <w:tc>
          <w:tcPr>
            <w:tcW w:w="1008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60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4382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И ОЦЕНКА РЕЗУЛЬТАТОВ ОСВ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ОЕНИЯ ПРОФЕССИОНАЛЬНОГО МОДУЛЯ</w:t>
            </w:r>
          </w:p>
        </w:tc>
        <w:tc>
          <w:tcPr>
            <w:tcW w:w="1003" w:type="dxa"/>
            <w:vAlign w:val="center"/>
          </w:tcPr>
          <w:p w:rsidR="00551CC8" w:rsidRPr="00D94382" w:rsidRDefault="00551CC8" w:rsidP="00551CC8">
            <w:pPr>
              <w:pStyle w:val="36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  <w:tr w:rsidR="00551CC8" w:rsidRPr="00D43EB3" w:rsidTr="00F316B8">
        <w:tc>
          <w:tcPr>
            <w:tcW w:w="1008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60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3" w:type="dxa"/>
            <w:vAlign w:val="center"/>
          </w:tcPr>
          <w:p w:rsidR="00551CC8" w:rsidRPr="00D94382" w:rsidRDefault="00551CC8" w:rsidP="00F316B8">
            <w:pPr>
              <w:pStyle w:val="36"/>
              <w:spacing w:after="0"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51CC8" w:rsidRDefault="00551CC8" w:rsidP="00551CC8">
      <w:pPr>
        <w:pStyle w:val="3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51CC8" w:rsidRDefault="00551CC8" w:rsidP="00551CC8">
      <w:pPr>
        <w:pStyle w:val="3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51CC8" w:rsidRDefault="00551CC8" w:rsidP="00551CC8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51CC8" w:rsidRPr="00332B77" w:rsidRDefault="00551CC8" w:rsidP="00551C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Pr="00E34C2D">
        <w:rPr>
          <w:rFonts w:ascii="Times New Roman" w:hAnsi="Times New Roman"/>
          <w:b/>
          <w:sz w:val="24"/>
          <w:szCs w:val="24"/>
        </w:rPr>
        <w:t xml:space="preserve">ОБЩАЯ ХАРАКТЕРИСТИКА РАБОЧЕЙ ПРОГРАММЫ </w:t>
      </w:r>
      <w:r>
        <w:rPr>
          <w:rFonts w:ascii="Times New Roman" w:hAnsi="Times New Roman"/>
          <w:b/>
          <w:sz w:val="24"/>
          <w:szCs w:val="24"/>
        </w:rPr>
        <w:t>ПРОФЕССИОНАЛЬНОГО МОДУЛЯ</w:t>
      </w:r>
      <w:r w:rsidRPr="00332B77">
        <w:rPr>
          <w:rFonts w:ascii="Times New Roman" w:hAnsi="Times New Roman"/>
          <w:b/>
          <w:sz w:val="44"/>
          <w:szCs w:val="44"/>
        </w:rPr>
        <w:t xml:space="preserve"> </w:t>
      </w:r>
      <w:r w:rsidRPr="00332B77">
        <w:rPr>
          <w:rFonts w:ascii="Times New Roman" w:hAnsi="Times New Roman"/>
          <w:b/>
          <w:sz w:val="24"/>
          <w:szCs w:val="24"/>
        </w:rPr>
        <w:t>ПМ 01 «УПРАВЛЕНИЕ МНОГОКВАРТИРНЫМ ДОМОМ»</w:t>
      </w:r>
    </w:p>
    <w:p w:rsidR="00551CC8" w:rsidRDefault="00551CC8" w:rsidP="00551CC8">
      <w:pPr>
        <w:tabs>
          <w:tab w:val="left" w:pos="418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рабочей  программы</w:t>
      </w:r>
    </w:p>
    <w:p w:rsidR="00551CC8" w:rsidRPr="00332B77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332B77">
        <w:rPr>
          <w:rFonts w:ascii="Times New Roman" w:hAnsi="Times New Roman" w:cs="Times New Roman"/>
        </w:rPr>
        <w:t>Рабочая программа профессионального модуля является частью основной образовательной программы в соответствии с ФГОС СПО 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551CC8" w:rsidRPr="00332B77" w:rsidRDefault="00551CC8" w:rsidP="00551CC8">
      <w:pPr>
        <w:pStyle w:val="af4"/>
        <w:ind w:firstLine="709"/>
        <w:jc w:val="both"/>
        <w:rPr>
          <w:rFonts w:ascii="Times New Roman" w:hAnsi="Times New Roman" w:cs="Times New Roman"/>
          <w:b/>
        </w:r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профессионального модуля</w:t>
      </w:r>
    </w:p>
    <w:p w:rsidR="00551CC8" w:rsidRPr="00332B77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332B77">
        <w:rPr>
          <w:rFonts w:ascii="Times New Roman" w:hAnsi="Times New Roman" w:cs="Times New Roman"/>
        </w:rPr>
        <w:t>В результате изучения профессионального модуля студент должен освоить вид деятельности по обеспечению управления многоквартирным домом и соответствующие ему профессиональные компетенции: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1"/>
        <w:gridCol w:w="7883"/>
      </w:tblGrid>
      <w:tr w:rsidR="00551CC8" w:rsidRPr="00806E3D" w:rsidTr="00F316B8">
        <w:trPr>
          <w:trHeight w:val="20"/>
          <w:tblHeader/>
        </w:trPr>
        <w:tc>
          <w:tcPr>
            <w:tcW w:w="1501" w:type="dxa"/>
            <w:shd w:val="clear" w:color="800000" w:fill="FFFFFF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Код</w:t>
            </w:r>
          </w:p>
        </w:tc>
        <w:tc>
          <w:tcPr>
            <w:tcW w:w="7883" w:type="dxa"/>
            <w:shd w:val="clear" w:color="800000" w:fill="FFFFFF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ПК-1.1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Использовать нормативно - правовые, методические и инструктивные документы, регламентирующие деятельность по управлению многоквартирным домом.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ПК-1.2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 xml:space="preserve">Организовывать рассмотрение на общем собрании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собственников </w:t>
            </w:r>
            <w:r w:rsidRPr="00806E3D">
              <w:rPr>
                <w:rFonts w:ascii="Times New Roman" w:hAnsi="Times New Roman"/>
                <w:sz w:val="24"/>
                <w:szCs w:val="24"/>
              </w:rPr>
              <w:t>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ПК-1.3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Осуществлять прием-передачу, учет и хранение технической и иной документации на многоквартирный дом.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ПК-1.4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Восстанавливать и актуализировать документы по результатам мониторинга технического состояния многоквартирного дома.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ПК-1.5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      </w:r>
          </w:p>
        </w:tc>
      </w:tr>
    </w:tbl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профессионального модуля направлено  на развитие общих компетенций.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1"/>
        <w:gridCol w:w="7883"/>
      </w:tblGrid>
      <w:tr w:rsidR="00551CC8" w:rsidRPr="00806E3D" w:rsidTr="00F316B8">
        <w:trPr>
          <w:trHeight w:val="20"/>
          <w:tblHeader/>
        </w:trPr>
        <w:tc>
          <w:tcPr>
            <w:tcW w:w="1501" w:type="dxa"/>
            <w:shd w:val="clear" w:color="800000" w:fill="FFFFFF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Код</w:t>
            </w:r>
          </w:p>
        </w:tc>
        <w:tc>
          <w:tcPr>
            <w:tcW w:w="7883" w:type="dxa"/>
            <w:shd w:val="clear" w:color="800000" w:fill="FFFFFF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Общие компетенции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sz w:val="24"/>
                <w:szCs w:val="24"/>
              </w:rPr>
              <w:t xml:space="preserve">ОК-1 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ОК-2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ОК-3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ОК-4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ОК-5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ОК-6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ОК-7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ОК-8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51CC8" w:rsidRPr="00806E3D" w:rsidTr="00F316B8">
        <w:trPr>
          <w:trHeight w:val="643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ОК-9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551CC8" w:rsidRPr="00806E3D" w:rsidTr="00F316B8">
        <w:trPr>
          <w:trHeight w:val="20"/>
        </w:trPr>
        <w:tc>
          <w:tcPr>
            <w:tcW w:w="1501" w:type="dxa"/>
            <w:shd w:val="clear" w:color="auto" w:fill="auto"/>
            <w:noWrap/>
            <w:vAlign w:val="center"/>
          </w:tcPr>
          <w:p w:rsidR="00551CC8" w:rsidRPr="00EE221C" w:rsidRDefault="00551CC8" w:rsidP="00F316B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21C">
              <w:rPr>
                <w:rFonts w:ascii="Times New Roman" w:hAnsi="Times New Roman"/>
                <w:color w:val="000000"/>
                <w:sz w:val="24"/>
                <w:szCs w:val="24"/>
              </w:rPr>
              <w:t>ОК-10</w:t>
            </w:r>
          </w:p>
        </w:tc>
        <w:tc>
          <w:tcPr>
            <w:tcW w:w="7883" w:type="dxa"/>
            <w:shd w:val="clear" w:color="auto" w:fill="auto"/>
            <w:vAlign w:val="center"/>
          </w:tcPr>
          <w:p w:rsidR="00551CC8" w:rsidRPr="00806E3D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</w:tr>
    </w:tbl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Style w:val="a6"/>
        <w:tblW w:w="9464" w:type="dxa"/>
        <w:tblInd w:w="108" w:type="dxa"/>
        <w:tblLook w:val="04A0" w:firstRow="1" w:lastRow="0" w:firstColumn="1" w:lastColumn="0" w:noHBand="0" w:noVBand="1"/>
      </w:tblPr>
      <w:tblGrid>
        <w:gridCol w:w="3119"/>
        <w:gridCol w:w="6345"/>
      </w:tblGrid>
      <w:tr w:rsidR="00551CC8" w:rsidTr="00F316B8">
        <w:tc>
          <w:tcPr>
            <w:tcW w:w="3119" w:type="dxa"/>
          </w:tcPr>
          <w:p w:rsidR="00551CC8" w:rsidRPr="005B4B03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B4B03">
              <w:rPr>
                <w:rFonts w:ascii="Times New Roman" w:hAnsi="Times New Roman"/>
                <w:b/>
                <w:sz w:val="24"/>
                <w:szCs w:val="24"/>
              </w:rPr>
              <w:t>меть практический опыт</w:t>
            </w:r>
          </w:p>
        </w:tc>
        <w:tc>
          <w:tcPr>
            <w:tcW w:w="6345" w:type="dxa"/>
          </w:tcPr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рассмотрения на собраниях собственников помещений в многоквартирном доме, общих собраниях членов товарищества или кооператива вопросов, связанных  с управлением многоквартирным домом;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контроля для собственников помещений в многоквартирном доме, органов управления товариществ и кооперативов за исполнение решений собраний и выполнения перечней услуг и работ при управлении многоквартирным домом;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оформления, ведения, учёта и хранения технической и иной документации на МКД.</w:t>
            </w:r>
          </w:p>
        </w:tc>
      </w:tr>
      <w:tr w:rsidR="00551CC8" w:rsidTr="00F316B8">
        <w:tc>
          <w:tcPr>
            <w:tcW w:w="3119" w:type="dxa"/>
          </w:tcPr>
          <w:p w:rsidR="00551CC8" w:rsidRPr="005B4B03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4B0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6345" w:type="dxa"/>
          </w:tcPr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нормативными правовыми, методическими и инструктивными документами, регламентирующими деятельность по управлению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конкретизировать формы и методы общественного обсуждения деятельности управляющей организации собственников и пользователей помещений в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требования методических документов по организации приёма-передачи и хранения технической и иной документации;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современные технологии учёта и хранения технической и иной документации;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комплектность и своевременное восстановление утраченной документации;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типовые методы и способы выполнения профессиональных задач;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документы к процедуре лицензирования.</w:t>
            </w:r>
          </w:p>
        </w:tc>
      </w:tr>
      <w:tr w:rsidR="00551CC8" w:rsidTr="00F316B8">
        <w:tc>
          <w:tcPr>
            <w:tcW w:w="3119" w:type="dxa"/>
          </w:tcPr>
          <w:p w:rsidR="00551CC8" w:rsidRPr="005B4B03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4B03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6345" w:type="dxa"/>
          </w:tcPr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нормативные правовые, методические и инструктивные документы, регламентирующие деятельность по управлению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документации для проведения процедуры лицензирования;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предоставления коммунальных услуг собственникам и пользователям помещений в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перспективы развития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управлению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обращения с нормативной, нормативно-технической, конструкторской и иной документацией по МКД;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документоведения, современные стандартные требования к отчётности;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хранения и архивирования технической и иной документации;</w:t>
            </w:r>
          </w:p>
          <w:p w:rsidR="00551CC8" w:rsidRDefault="00551CC8" w:rsidP="00F316B8">
            <w:pPr>
              <w:tabs>
                <w:tab w:val="left" w:pos="418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приёма-передачи технической и иной документации. </w:t>
            </w:r>
          </w:p>
        </w:tc>
      </w:tr>
    </w:tbl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1CC8" w:rsidRPr="001401A6" w:rsidRDefault="00551CC8" w:rsidP="00551CC8">
      <w:pPr>
        <w:pStyle w:val="af4"/>
        <w:rPr>
          <w:rFonts w:ascii="Times New Roman" w:hAnsi="Times New Roman"/>
        </w:rPr>
      </w:pPr>
    </w:p>
    <w:p w:rsidR="00551CC8" w:rsidRPr="009C7072" w:rsidRDefault="00551CC8" w:rsidP="00551CC8">
      <w:pPr>
        <w:pStyle w:val="af4"/>
        <w:rPr>
          <w:rFonts w:ascii="Times New Roman" w:hAnsi="Times New Roman"/>
          <w:b/>
        </w:rPr>
      </w:pPr>
      <w:r w:rsidRPr="009C7072">
        <w:rPr>
          <w:rFonts w:ascii="Times New Roman" w:hAnsi="Times New Roman"/>
          <w:b/>
        </w:rPr>
        <w:t>1.3. Количество часов, отводимое на освоение профессионального модуля</w:t>
      </w:r>
    </w:p>
    <w:p w:rsidR="00551CC8" w:rsidRPr="001401A6" w:rsidRDefault="00551CC8" w:rsidP="00551CC8">
      <w:pPr>
        <w:pStyle w:val="af4"/>
        <w:rPr>
          <w:rFonts w:ascii="Times New Roman" w:hAnsi="Times New Roman"/>
        </w:rPr>
      </w:pPr>
      <w:r w:rsidRPr="001401A6">
        <w:rPr>
          <w:rFonts w:ascii="Times New Roman" w:hAnsi="Times New Roman"/>
        </w:rPr>
        <w:t>Всего часов _</w:t>
      </w:r>
      <w:r>
        <w:rPr>
          <w:rFonts w:ascii="Times New Roman" w:hAnsi="Times New Roman"/>
          <w:u w:val="single"/>
        </w:rPr>
        <w:t>555</w:t>
      </w:r>
      <w:r w:rsidRPr="001401A6">
        <w:rPr>
          <w:rFonts w:ascii="Times New Roman" w:hAnsi="Times New Roman"/>
          <w:u w:val="single"/>
        </w:rPr>
        <w:t>__________________________</w:t>
      </w:r>
    </w:p>
    <w:p w:rsidR="00551CC8" w:rsidRPr="001401A6" w:rsidRDefault="00551CC8" w:rsidP="00551CC8">
      <w:pPr>
        <w:pStyle w:val="af4"/>
        <w:rPr>
          <w:rFonts w:ascii="Times New Roman" w:hAnsi="Times New Roman"/>
        </w:rPr>
      </w:pPr>
      <w:r w:rsidRPr="001401A6">
        <w:rPr>
          <w:rFonts w:ascii="Times New Roman" w:hAnsi="Times New Roman"/>
        </w:rPr>
        <w:t>Из них на освоение МДК___</w:t>
      </w:r>
      <w:r w:rsidRPr="00332B77">
        <w:rPr>
          <w:rFonts w:ascii="Times New Roman" w:hAnsi="Times New Roman"/>
          <w:u w:val="single"/>
        </w:rPr>
        <w:t>298</w:t>
      </w:r>
      <w:r w:rsidRPr="001401A6">
        <w:rPr>
          <w:rFonts w:ascii="Times New Roman" w:hAnsi="Times New Roman"/>
        </w:rPr>
        <w:t>____________</w:t>
      </w:r>
    </w:p>
    <w:p w:rsidR="00551CC8" w:rsidRPr="001401A6" w:rsidRDefault="00551CC8" w:rsidP="00551CC8">
      <w:pPr>
        <w:pStyle w:val="af4"/>
        <w:rPr>
          <w:rFonts w:ascii="Times New Roman" w:hAnsi="Times New Roman"/>
        </w:rPr>
      </w:pPr>
      <w:r w:rsidRPr="001401A6">
        <w:rPr>
          <w:rFonts w:ascii="Times New Roman" w:hAnsi="Times New Roman"/>
        </w:rPr>
        <w:t>на практики учебную _____</w:t>
      </w:r>
      <w:r w:rsidRPr="00332B77">
        <w:rPr>
          <w:rFonts w:ascii="Times New Roman" w:hAnsi="Times New Roman"/>
          <w:u w:val="single"/>
        </w:rPr>
        <w:t>72</w:t>
      </w:r>
      <w:r w:rsidRPr="001401A6">
        <w:rPr>
          <w:rFonts w:ascii="Times New Roman" w:hAnsi="Times New Roman"/>
        </w:rPr>
        <w:t>_______ и производственную_______</w:t>
      </w:r>
      <w:r>
        <w:rPr>
          <w:rFonts w:ascii="Times New Roman" w:hAnsi="Times New Roman"/>
          <w:u w:val="single"/>
        </w:rPr>
        <w:t>36</w:t>
      </w:r>
      <w:r w:rsidRPr="001401A6">
        <w:rPr>
          <w:rFonts w:ascii="Times New Roman" w:hAnsi="Times New Roman"/>
          <w:u w:val="single"/>
        </w:rPr>
        <w:t>__________</w:t>
      </w: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1A6">
        <w:rPr>
          <w:rFonts w:ascii="Times New Roman" w:hAnsi="Times New Roman"/>
          <w:i/>
          <w:sz w:val="24"/>
          <w:szCs w:val="24"/>
        </w:rPr>
        <w:t>самостоятельная работа</w:t>
      </w:r>
      <w:r w:rsidRPr="001401A6">
        <w:rPr>
          <w:rFonts w:ascii="Times New Roman" w:hAnsi="Times New Roman"/>
          <w:i/>
          <w:sz w:val="24"/>
          <w:szCs w:val="24"/>
          <w:u w:val="single"/>
        </w:rPr>
        <w:t>____</w:t>
      </w:r>
      <w:r w:rsidRPr="001401A6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49</w:t>
      </w:r>
      <w:r w:rsidRPr="001401A6">
        <w:rPr>
          <w:rFonts w:ascii="Times New Roman" w:hAnsi="Times New Roman"/>
          <w:i/>
          <w:sz w:val="24"/>
          <w:szCs w:val="24"/>
          <w:u w:val="single"/>
        </w:rPr>
        <w:t>_________________________________</w:t>
      </w: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  <w:sectPr w:rsidR="00551CC8" w:rsidSect="00F316B8"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551CC8" w:rsidRDefault="00551CC8" w:rsidP="00551CC8">
      <w:pPr>
        <w:tabs>
          <w:tab w:val="left" w:pos="418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p w:rsidR="00551CC8" w:rsidRDefault="00551CC8" w:rsidP="00551CC8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3119"/>
        <w:gridCol w:w="1273"/>
        <w:gridCol w:w="1113"/>
        <w:gridCol w:w="1510"/>
        <w:gridCol w:w="1255"/>
        <w:gridCol w:w="1153"/>
        <w:gridCol w:w="1296"/>
        <w:gridCol w:w="1246"/>
        <w:gridCol w:w="1501"/>
      </w:tblGrid>
      <w:tr w:rsidR="00551CC8" w:rsidTr="00F316B8">
        <w:tc>
          <w:tcPr>
            <w:tcW w:w="1526" w:type="dxa"/>
            <w:vMerge w:val="restart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Коды профессиональных компетенций </w:t>
            </w:r>
          </w:p>
        </w:tc>
        <w:tc>
          <w:tcPr>
            <w:tcW w:w="3119" w:type="dxa"/>
            <w:vMerge w:val="restart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профессионального модуля</w:t>
            </w:r>
          </w:p>
        </w:tc>
        <w:tc>
          <w:tcPr>
            <w:tcW w:w="1273" w:type="dxa"/>
            <w:vMerge w:val="restart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часов </w:t>
            </w:r>
            <w:r w:rsidRPr="00522AE5">
              <w:rPr>
                <w:rFonts w:ascii="Times New Roman" w:hAnsi="Times New Roman"/>
                <w:i/>
              </w:rPr>
              <w:t>(макс. учебная нагрузка и практики)</w:t>
            </w:r>
          </w:p>
        </w:tc>
        <w:tc>
          <w:tcPr>
            <w:tcW w:w="6327" w:type="dxa"/>
            <w:gridSpan w:val="5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Объём времени, отведённый на освоение междисциплинарного курса</w:t>
            </w:r>
          </w:p>
        </w:tc>
        <w:tc>
          <w:tcPr>
            <w:tcW w:w="2747" w:type="dxa"/>
            <w:gridSpan w:val="2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Практика</w:t>
            </w:r>
          </w:p>
        </w:tc>
      </w:tr>
      <w:tr w:rsidR="00551CC8" w:rsidTr="00F316B8">
        <w:tc>
          <w:tcPr>
            <w:tcW w:w="1526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78" w:type="dxa"/>
            <w:gridSpan w:val="3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Обязательные аудиторные учебные занятия</w:t>
            </w:r>
          </w:p>
        </w:tc>
        <w:tc>
          <w:tcPr>
            <w:tcW w:w="2449" w:type="dxa"/>
            <w:gridSpan w:val="2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внеаудиторная (самостоятельная)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учебная работа</w:t>
            </w:r>
          </w:p>
        </w:tc>
        <w:tc>
          <w:tcPr>
            <w:tcW w:w="1246" w:type="dxa"/>
            <w:vMerge w:val="restart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учебная,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501" w:type="dxa"/>
            <w:vMerge w:val="restart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Производст</w:t>
            </w:r>
            <w:proofErr w:type="spellEnd"/>
            <w:r>
              <w:rPr>
                <w:rFonts w:ascii="Times New Roman" w:hAnsi="Times New Roman"/>
                <w:b/>
              </w:rPr>
              <w:t>-венная</w:t>
            </w:r>
            <w:proofErr w:type="gramEnd"/>
            <w:r>
              <w:rPr>
                <w:rFonts w:ascii="Times New Roman" w:hAnsi="Times New Roman"/>
                <w:b/>
              </w:rPr>
              <w:t>, часов</w:t>
            </w:r>
          </w:p>
        </w:tc>
      </w:tr>
      <w:tr w:rsidR="00551CC8" w:rsidTr="00F316B8">
        <w:tc>
          <w:tcPr>
            <w:tcW w:w="1526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3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3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всего, 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510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т.ч. лабораторные работы и практические </w:t>
            </w:r>
            <w:proofErr w:type="gramStart"/>
            <w:r>
              <w:rPr>
                <w:rFonts w:ascii="Times New Roman" w:hAnsi="Times New Roman"/>
                <w:b/>
              </w:rPr>
              <w:t>занятия ,</w:t>
            </w:r>
            <w:proofErr w:type="gramEnd"/>
            <w:r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255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т.ч. курсовой проект (работа), 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153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всего, 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296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т.ч. курсовой проект (работа), </w:t>
            </w:r>
          </w:p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1246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Merge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551CC8" w:rsidTr="00F316B8">
        <w:tc>
          <w:tcPr>
            <w:tcW w:w="1526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9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3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13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10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55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53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96" w:type="dxa"/>
            <w:vAlign w:val="center"/>
          </w:tcPr>
          <w:p w:rsidR="00551CC8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46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501" w:type="dxa"/>
            <w:vAlign w:val="center"/>
          </w:tcPr>
          <w:p w:rsidR="00551CC8" w:rsidRPr="00806E3D" w:rsidRDefault="00551CC8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040F2C" w:rsidTr="00F316B8">
        <w:tc>
          <w:tcPr>
            <w:tcW w:w="1526" w:type="dxa"/>
            <w:vAlign w:val="center"/>
          </w:tcPr>
          <w:p w:rsidR="00040F2C" w:rsidRPr="006B5E35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B5E35">
              <w:rPr>
                <w:rFonts w:ascii="Times New Roman" w:hAnsi="Times New Roman"/>
                <w:b/>
                <w:color w:val="000000"/>
              </w:rPr>
              <w:t xml:space="preserve">ПК-1.1, </w:t>
            </w:r>
          </w:p>
          <w:p w:rsidR="00040F2C" w:rsidRPr="006B5E35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6B5E35">
              <w:rPr>
                <w:rFonts w:ascii="Times New Roman" w:hAnsi="Times New Roman"/>
                <w:b/>
                <w:color w:val="000000"/>
              </w:rPr>
              <w:t>ПК-1.2</w:t>
            </w:r>
          </w:p>
        </w:tc>
        <w:tc>
          <w:tcPr>
            <w:tcW w:w="3119" w:type="dxa"/>
            <w:vAlign w:val="center"/>
          </w:tcPr>
          <w:p w:rsidR="00040F2C" w:rsidRDefault="00040F2C" w:rsidP="00F316B8">
            <w:pPr>
              <w:tabs>
                <w:tab w:val="left" w:pos="4186"/>
              </w:tabs>
              <w:rPr>
                <w:rFonts w:ascii="Times New Roman" w:hAnsi="Times New Roman"/>
                <w:b/>
              </w:rPr>
            </w:pPr>
            <w:r w:rsidRPr="00D079C0">
              <w:rPr>
                <w:rFonts w:ascii="Times New Roman" w:hAnsi="Times New Roman"/>
                <w:b/>
                <w:bCs/>
              </w:rPr>
              <w:t>Раздел 1</w:t>
            </w:r>
            <w:r>
              <w:rPr>
                <w:rFonts w:ascii="Times New Roman" w:hAnsi="Times New Roman"/>
                <w:b/>
                <w:bCs/>
              </w:rPr>
              <w:t xml:space="preserve">. Законодательство в сфере управления </w:t>
            </w:r>
            <w:r w:rsidRPr="00D079C0">
              <w:rPr>
                <w:rFonts w:ascii="Times New Roman" w:eastAsia="Times New Roman" w:hAnsi="Times New Roman"/>
                <w:b/>
                <w:bCs/>
              </w:rPr>
              <w:t>многоквартирными домами.</w:t>
            </w:r>
          </w:p>
        </w:tc>
        <w:tc>
          <w:tcPr>
            <w:tcW w:w="1273" w:type="dxa"/>
            <w:vAlign w:val="center"/>
          </w:tcPr>
          <w:p w:rsidR="00040F2C" w:rsidRPr="00FA2C12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228</w:t>
            </w:r>
          </w:p>
        </w:tc>
        <w:tc>
          <w:tcPr>
            <w:tcW w:w="1113" w:type="dxa"/>
            <w:vAlign w:val="center"/>
          </w:tcPr>
          <w:p w:rsidR="00040F2C" w:rsidRPr="008F17E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152</w:t>
            </w:r>
          </w:p>
        </w:tc>
        <w:tc>
          <w:tcPr>
            <w:tcW w:w="1510" w:type="dxa"/>
            <w:vAlign w:val="center"/>
          </w:tcPr>
          <w:p w:rsidR="00040F2C" w:rsidRPr="008F17E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55" w:type="dxa"/>
            <w:vMerge w:val="restart"/>
            <w:vAlign w:val="center"/>
          </w:tcPr>
          <w:p w:rsidR="00040F2C" w:rsidRPr="00CB775B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Align w:val="center"/>
          </w:tcPr>
          <w:p w:rsidR="00040F2C" w:rsidRPr="008F17E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1296" w:type="dxa"/>
            <w:vMerge w:val="restart"/>
            <w:vAlign w:val="center"/>
          </w:tcPr>
          <w:p w:rsidR="00040F2C" w:rsidRPr="00CB775B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040F2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040F2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F2C" w:rsidTr="00F316B8">
        <w:tc>
          <w:tcPr>
            <w:tcW w:w="1526" w:type="dxa"/>
            <w:vAlign w:val="center"/>
          </w:tcPr>
          <w:p w:rsidR="00040F2C" w:rsidRPr="006B5E35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B5E35">
              <w:rPr>
                <w:rFonts w:ascii="Times New Roman" w:hAnsi="Times New Roman"/>
                <w:b/>
                <w:color w:val="000000"/>
              </w:rPr>
              <w:t>ПК-1.3,</w:t>
            </w:r>
          </w:p>
          <w:p w:rsidR="00040F2C" w:rsidRPr="006B5E35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6B5E35">
              <w:rPr>
                <w:rFonts w:ascii="Times New Roman" w:hAnsi="Times New Roman"/>
                <w:b/>
                <w:color w:val="000000"/>
              </w:rPr>
              <w:t>ПК-1.4</w:t>
            </w:r>
          </w:p>
        </w:tc>
        <w:tc>
          <w:tcPr>
            <w:tcW w:w="3119" w:type="dxa"/>
            <w:vAlign w:val="center"/>
          </w:tcPr>
          <w:p w:rsidR="00040F2C" w:rsidRPr="00D079C0" w:rsidRDefault="00040F2C" w:rsidP="00F316B8">
            <w:pPr>
              <w:tabs>
                <w:tab w:val="left" w:pos="418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Раздел 2. </w:t>
            </w:r>
            <w:r w:rsidRPr="00D079C0">
              <w:rPr>
                <w:rFonts w:ascii="Times New Roman" w:eastAsia="Times New Roman" w:hAnsi="Times New Roman"/>
                <w:b/>
              </w:rPr>
              <w:t>Порядок передачи технической документации на многоквартирный дом.</w:t>
            </w:r>
          </w:p>
        </w:tc>
        <w:tc>
          <w:tcPr>
            <w:tcW w:w="1273" w:type="dxa"/>
            <w:vAlign w:val="center"/>
          </w:tcPr>
          <w:p w:rsidR="00040F2C" w:rsidRPr="00FA2C12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</w:t>
            </w:r>
          </w:p>
        </w:tc>
        <w:tc>
          <w:tcPr>
            <w:tcW w:w="1113" w:type="dxa"/>
            <w:vAlign w:val="center"/>
          </w:tcPr>
          <w:p w:rsidR="00040F2C" w:rsidRPr="00016560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1510" w:type="dxa"/>
            <w:vAlign w:val="center"/>
          </w:tcPr>
          <w:p w:rsidR="00040F2C" w:rsidRPr="00FA2C12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255" w:type="dxa"/>
            <w:vMerge/>
            <w:vAlign w:val="center"/>
          </w:tcPr>
          <w:p w:rsidR="00040F2C" w:rsidRPr="00CB775B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Align w:val="center"/>
          </w:tcPr>
          <w:p w:rsidR="00040F2C" w:rsidRPr="008F17E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1296" w:type="dxa"/>
            <w:vMerge/>
            <w:vAlign w:val="center"/>
          </w:tcPr>
          <w:p w:rsidR="00040F2C" w:rsidRPr="00CB775B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040F2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040F2C" w:rsidRDefault="00040F2C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201967" w:rsidTr="00F316B8">
        <w:tc>
          <w:tcPr>
            <w:tcW w:w="1526" w:type="dxa"/>
            <w:vMerge w:val="restart"/>
            <w:vAlign w:val="center"/>
          </w:tcPr>
          <w:p w:rsidR="00201967" w:rsidRPr="006B5E35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6B5E35">
              <w:rPr>
                <w:rFonts w:ascii="Times New Roman" w:hAnsi="Times New Roman"/>
                <w:b/>
                <w:color w:val="000000"/>
              </w:rPr>
              <w:t>ПК-1.5</w:t>
            </w:r>
          </w:p>
        </w:tc>
        <w:tc>
          <w:tcPr>
            <w:tcW w:w="3119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3. </w:t>
            </w:r>
            <w:r w:rsidRPr="00380C18">
              <w:rPr>
                <w:rFonts w:ascii="Times New Roman" w:hAnsi="Times New Roman"/>
                <w:b/>
                <w:bCs/>
              </w:rPr>
              <w:t>Лицензирование деятельности по управлению многоквартирными</w:t>
            </w:r>
            <w:r>
              <w:rPr>
                <w:rFonts w:ascii="Times New Roman" w:hAnsi="Times New Roman"/>
                <w:b/>
                <w:bCs/>
              </w:rPr>
              <w:t xml:space="preserve"> домами.</w:t>
            </w:r>
          </w:p>
        </w:tc>
        <w:tc>
          <w:tcPr>
            <w:tcW w:w="1273" w:type="dxa"/>
            <w:vAlign w:val="center"/>
          </w:tcPr>
          <w:p w:rsidR="00201967" w:rsidRPr="008F17E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13" w:type="dxa"/>
            <w:vAlign w:val="center"/>
          </w:tcPr>
          <w:p w:rsidR="00201967" w:rsidRPr="00016560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510" w:type="dxa"/>
            <w:vAlign w:val="center"/>
          </w:tcPr>
          <w:p w:rsidR="00201967" w:rsidRPr="00FA2C12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55" w:type="dxa"/>
            <w:vMerge/>
            <w:vAlign w:val="center"/>
          </w:tcPr>
          <w:p w:rsidR="00201967" w:rsidRPr="00CB775B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Align w:val="center"/>
          </w:tcPr>
          <w:p w:rsidR="00201967" w:rsidRPr="008F17E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96" w:type="dxa"/>
            <w:vMerge/>
            <w:vAlign w:val="center"/>
          </w:tcPr>
          <w:p w:rsidR="00201967" w:rsidRPr="00CB775B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201967" w:rsidTr="00F316B8">
        <w:tc>
          <w:tcPr>
            <w:tcW w:w="1526" w:type="dxa"/>
            <w:vMerge/>
            <w:vAlign w:val="center"/>
          </w:tcPr>
          <w:p w:rsidR="00201967" w:rsidRPr="006B5E35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rPr>
                <w:rFonts w:ascii="Times New Roman" w:hAnsi="Times New Roman"/>
                <w:b/>
                <w:bCs/>
              </w:rPr>
            </w:pPr>
            <w:r w:rsidRPr="00800507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>4</w:t>
            </w:r>
            <w:r w:rsidRPr="00800507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00507">
              <w:rPr>
                <w:rFonts w:ascii="Times New Roman" w:hAnsi="Times New Roman"/>
                <w:b/>
              </w:rPr>
              <w:t>Базы данных о собственниках и нанимателях</w:t>
            </w:r>
          </w:p>
        </w:tc>
        <w:tc>
          <w:tcPr>
            <w:tcW w:w="127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57</w:t>
            </w:r>
          </w:p>
        </w:tc>
        <w:tc>
          <w:tcPr>
            <w:tcW w:w="111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1510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55" w:type="dxa"/>
            <w:vMerge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296" w:type="dxa"/>
            <w:vMerge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201967" w:rsidTr="00201967">
        <w:tc>
          <w:tcPr>
            <w:tcW w:w="1526" w:type="dxa"/>
            <w:vAlign w:val="center"/>
          </w:tcPr>
          <w:p w:rsidR="00201967" w:rsidRPr="006B5E35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01967" w:rsidRDefault="00201967" w:rsidP="00201967">
            <w:pPr>
              <w:tabs>
                <w:tab w:val="left" w:pos="418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Курсовая работа</w:t>
            </w:r>
          </w:p>
        </w:tc>
        <w:tc>
          <w:tcPr>
            <w:tcW w:w="127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111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10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55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5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46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201967" w:rsidTr="00201967">
        <w:tc>
          <w:tcPr>
            <w:tcW w:w="1526" w:type="dxa"/>
            <w:vAlign w:val="center"/>
          </w:tcPr>
          <w:p w:rsidR="00201967" w:rsidRPr="006B5E35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01967" w:rsidRPr="00800507" w:rsidRDefault="00201967" w:rsidP="00201967">
            <w:pPr>
              <w:tabs>
                <w:tab w:val="left" w:pos="418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Учебная практика</w:t>
            </w:r>
          </w:p>
        </w:tc>
        <w:tc>
          <w:tcPr>
            <w:tcW w:w="127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1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10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55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5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96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501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201967" w:rsidTr="00201967">
        <w:tc>
          <w:tcPr>
            <w:tcW w:w="1526" w:type="dxa"/>
            <w:vAlign w:val="center"/>
          </w:tcPr>
          <w:p w:rsidR="00201967" w:rsidRPr="006B5E35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01967" w:rsidRPr="00800507" w:rsidRDefault="00201967" w:rsidP="00201967">
            <w:pPr>
              <w:tabs>
                <w:tab w:val="left" w:pos="4186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Производственная практика</w:t>
            </w:r>
          </w:p>
        </w:tc>
        <w:tc>
          <w:tcPr>
            <w:tcW w:w="1273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6327" w:type="dxa"/>
            <w:gridSpan w:val="5"/>
            <w:shd w:val="clear" w:color="auto" w:fill="BFBFBF" w:themeFill="background1" w:themeFillShade="BF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vAlign w:val="center"/>
          </w:tcPr>
          <w:p w:rsidR="00201967" w:rsidRDefault="00201967" w:rsidP="00163125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01" w:type="dxa"/>
            <w:vAlign w:val="center"/>
          </w:tcPr>
          <w:p w:rsidR="00201967" w:rsidRDefault="00201967" w:rsidP="00416800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201967" w:rsidTr="00040F2C">
        <w:trPr>
          <w:trHeight w:val="285"/>
        </w:trPr>
        <w:tc>
          <w:tcPr>
            <w:tcW w:w="1526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</w:tcPr>
          <w:p w:rsidR="00201967" w:rsidRPr="006D4F5B" w:rsidRDefault="00201967" w:rsidP="00F316B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273" w:type="dxa"/>
            <w:vAlign w:val="center"/>
          </w:tcPr>
          <w:p w:rsidR="00201967" w:rsidRPr="008F17E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555</w:t>
            </w:r>
          </w:p>
        </w:tc>
        <w:tc>
          <w:tcPr>
            <w:tcW w:w="1113" w:type="dxa"/>
            <w:vAlign w:val="center"/>
          </w:tcPr>
          <w:p w:rsidR="00201967" w:rsidRPr="008F17E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2</w:t>
            </w:r>
            <w:r>
              <w:rPr>
                <w:rFonts w:ascii="Times New Roman" w:hAnsi="Times New Roman"/>
                <w:b/>
              </w:rPr>
              <w:t>98</w:t>
            </w:r>
          </w:p>
        </w:tc>
        <w:tc>
          <w:tcPr>
            <w:tcW w:w="1510" w:type="dxa"/>
            <w:vAlign w:val="center"/>
          </w:tcPr>
          <w:p w:rsidR="00201967" w:rsidRPr="00040F2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040F2C">
              <w:rPr>
                <w:rFonts w:ascii="Times New Roman" w:hAnsi="Times New Roman"/>
                <w:b/>
              </w:rPr>
              <w:t>150</w:t>
            </w:r>
          </w:p>
        </w:tc>
        <w:tc>
          <w:tcPr>
            <w:tcW w:w="1255" w:type="dxa"/>
            <w:vAlign w:val="center"/>
          </w:tcPr>
          <w:p w:rsidR="00201967" w:rsidRPr="00040F2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040F2C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153" w:type="dxa"/>
            <w:vAlign w:val="center"/>
          </w:tcPr>
          <w:p w:rsidR="00201967" w:rsidRPr="008F17EC" w:rsidRDefault="00201967" w:rsidP="00040F2C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134</w:t>
            </w:r>
          </w:p>
        </w:tc>
        <w:tc>
          <w:tcPr>
            <w:tcW w:w="1296" w:type="dxa"/>
            <w:vAlign w:val="center"/>
          </w:tcPr>
          <w:p w:rsidR="00201967" w:rsidRPr="00040F2C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 w:rsidRPr="00040F2C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246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501" w:type="dxa"/>
            <w:vAlign w:val="center"/>
          </w:tcPr>
          <w:p w:rsidR="00201967" w:rsidRDefault="00201967" w:rsidP="00F316B8">
            <w:pPr>
              <w:tabs>
                <w:tab w:val="left" w:pos="418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</w:tbl>
    <w:p w:rsidR="00551CC8" w:rsidRDefault="00551CC8" w:rsidP="00551CC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51CC8" w:rsidRDefault="00551CC8" w:rsidP="00551CC8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551CC8" w:rsidRDefault="00551CC8" w:rsidP="00551CC8">
      <w:pPr>
        <w:tabs>
          <w:tab w:val="left" w:pos="418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477"/>
        <w:gridCol w:w="8523"/>
        <w:gridCol w:w="1620"/>
        <w:gridCol w:w="2137"/>
      </w:tblGrid>
      <w:tr w:rsidR="00551CC8" w:rsidRPr="00C95A41" w:rsidTr="00F316B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95A41">
              <w:rPr>
                <w:rFonts w:ascii="Times New Roman" w:hAnsi="Times New Roman"/>
                <w:b/>
                <w:bCs/>
              </w:rPr>
              <w:t>Коды компетенций, практического опыта, умений и знаний, формированию которых способствует элемент программы</w:t>
            </w:r>
          </w:p>
        </w:tc>
      </w:tr>
      <w:tr w:rsidR="00551CC8" w:rsidRPr="00C95A41" w:rsidTr="00F316B8">
        <w:trPr>
          <w:trHeight w:val="13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551CC8" w:rsidRPr="00C95A41" w:rsidTr="00F316B8">
        <w:trPr>
          <w:trHeight w:val="284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МДК.01.01. </w:t>
            </w: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Нормативное и документационное регулирование деятельности по управлению многоквартирным домом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555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rPr>
          <w:trHeight w:val="284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Р</w:t>
            </w:r>
            <w:r w:rsidRPr="00C95A41">
              <w:rPr>
                <w:rFonts w:ascii="Times New Roman" w:hAnsi="Times New Roman"/>
                <w:b/>
                <w:bCs/>
              </w:rPr>
              <w:t>аздел</w:t>
            </w: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 1</w:t>
            </w:r>
            <w:r w:rsidRPr="00C95A41">
              <w:rPr>
                <w:rFonts w:ascii="Times New Roman" w:hAnsi="Times New Roman"/>
                <w:b/>
                <w:bCs/>
              </w:rPr>
              <w:t xml:space="preserve">. Законодательство в сфере управления </w:t>
            </w: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>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228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Тема 1.1. </w:t>
            </w:r>
          </w:p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>Правовое регулирование по управлению многоквартирными домами.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66</w:t>
            </w:r>
          </w:p>
        </w:tc>
        <w:tc>
          <w:tcPr>
            <w:tcW w:w="2137" w:type="dxa"/>
            <w:vAlign w:val="center"/>
          </w:tcPr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Определение понятия «управление МКД». Разделение функций управления и содержания МКД. Цели и задачи управления МКД. Функции управления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 w:val="restart"/>
            <w:vAlign w:val="center"/>
          </w:tcPr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 xml:space="preserve">ПК-1.1, </w:t>
            </w:r>
          </w:p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ПК-1.2</w:t>
            </w: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Основные характеристики содержания жилья. Виды услуг по управлению МКД. Виды услуг по обслуживанию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vAlign w:val="center"/>
          </w:tcPr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Правовое регулирование механизма управления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vAlign w:val="center"/>
          </w:tcPr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Раскрытие информации при управлении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vAlign w:val="center"/>
          </w:tcPr>
          <w:p w:rsidR="00FA2C12" w:rsidRPr="00C95A41" w:rsidRDefault="00FA2C12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Общественный контроль как инструмент регулирования деятельности управляющих компаний.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Мониторинг качества управления многоквартирными домами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Распределение полномочий государственных органов власти и органов местного самоуправления в правовом регулировании жилищных отношений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Органы управления многоквартирным домом. Полномочия общего собрания собственников и совета многоквартирного дома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Правила предоставления коммунальных услуг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основных работ, производимых при капитальном ремонте зданий и объектов.  Характеристика основных работ по санитарной уборке мест общего пользования.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работ по обслуживанию и ремонту. Общее имущество как объект управления МДК.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Организация государственного жилищного надзора и муниципального контроля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42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Разделение функций управления и содержания. Функции управления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Преимущества профессионального управления и обслуживания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C95A4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«Анализ моделей управления МКД»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Содержание жилья. Капитальный ремонт зданий».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Анализ видов услуг по управлению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Анализ видов услуг по обслуживанию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41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Общее имущество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«Заполнение бланка общественного контроля»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Pr="00C95A41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C95A41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55675B">
              <w:rPr>
                <w:rFonts w:ascii="Times New Roman" w:eastAsia="Times New Roman" w:hAnsi="Times New Roman" w:cs="Times New Roman"/>
                <w:sz w:val="22"/>
                <w:szCs w:val="22"/>
              </w:rPr>
              <w:t>«Раскрытие информации по управлению МКД»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«Мониторинг ГИС ЖКХ. Полнота размещения информации.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«Мониторинг сайтов УО в целях обнаружения информации связанной с управлением, в точности работа аварийной службы, тарифы и др.»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«Разработка критериев оценки деятельности УО»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«Плата за жилое помещение и коммунальные услуги. Мониторинг сайтов государственных органов власти, устанавливающих плату за коммунальные услуги»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 xml:space="preserve">«Мониторинг сайтов МСО, устанавливающих плату за жилое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помещение»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«Расходы собственников помещений МКД»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«Формирование тарифа на содержание»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FA2C12" w:rsidRPr="00C95A41" w:rsidTr="009431CD">
        <w:trPr>
          <w:trHeight w:val="26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C12" w:rsidRPr="00C95A41" w:rsidRDefault="00FA2C12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C95A41" w:rsidRDefault="00FA2C12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12" w:rsidRPr="00E64EF4" w:rsidRDefault="00FA2C12" w:rsidP="0055675B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4E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E64EF4">
              <w:rPr>
                <w:rFonts w:ascii="Times New Roman" w:hAnsi="Times New Roman" w:cs="Times New Roman"/>
                <w:sz w:val="22"/>
                <w:szCs w:val="22"/>
              </w:rPr>
              <w:t>«Сравнительный анализ порядок внесения платы за жилое помещение коммунальные услуги в зависимости от способа управления»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C12" w:rsidRDefault="00FA2C12" w:rsidP="00F316B8">
            <w:pPr>
              <w:pStyle w:val="af4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2137" w:type="dxa"/>
            <w:vMerge/>
            <w:tcBorders>
              <w:bottom w:val="single" w:sz="4" w:space="0" w:color="auto"/>
            </w:tcBorders>
          </w:tcPr>
          <w:p w:rsidR="00FA2C12" w:rsidRPr="0055675B" w:rsidRDefault="00FA2C12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rPr>
          <w:trHeight w:val="262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Самостоятельная работа</w:t>
            </w:r>
          </w:p>
          <w:p w:rsidR="00551CC8" w:rsidRPr="00C95A41" w:rsidRDefault="00551CC8" w:rsidP="00F316B8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По рекомендованной литературе изучить тему и ответить на вопросы</w:t>
            </w: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:</w:t>
            </w:r>
          </w:p>
          <w:p w:rsidR="00551CC8" w:rsidRPr="00C95A41" w:rsidRDefault="00551CC8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1) Какова цель введения управления в многоквартирных домах? </w:t>
            </w:r>
          </w:p>
          <w:p w:rsidR="00551CC8" w:rsidRPr="00C95A41" w:rsidRDefault="00551CC8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2) Какая существует  нормативно-правовая база  для развития новых форм управления многоквартирными домами?</w:t>
            </w:r>
          </w:p>
          <w:p w:rsidR="00551CC8" w:rsidRPr="00C95A41" w:rsidRDefault="00551CC8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3) С какой целью обеспечивается </w:t>
            </w:r>
            <w:r w:rsidRPr="00C95A41">
              <w:rPr>
                <w:rFonts w:ascii="Times New Roman" w:eastAsia="Times New Roman" w:hAnsi="Times New Roman"/>
                <w:color w:val="000000"/>
                <w:shd w:val="clear" w:color="auto" w:fill="FFFFFF"/>
                <w:lang w:eastAsia="ru-RU"/>
              </w:rPr>
              <w:t>раскрытие информации организациями, осуществляющими деятельность в сфере управления многоквартирными домами? Каким документом регламентируется данное требование?</w:t>
            </w:r>
          </w:p>
          <w:p w:rsidR="00551CC8" w:rsidRPr="00C95A41" w:rsidRDefault="00551CC8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4) Дайте характеристику формам и методам общественного контроля управления многоквартирных домов.</w:t>
            </w:r>
          </w:p>
          <w:p w:rsidR="00551CC8" w:rsidRPr="00C95A41" w:rsidRDefault="00551CC8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5) Как осуществляется </w:t>
            </w:r>
            <w:r w:rsidRPr="00C95A41">
              <w:rPr>
                <w:rFonts w:ascii="Times New Roman" w:eastAsia="Times New Roman" w:hAnsi="Times New Roman"/>
                <w:bCs/>
                <w:lang w:eastAsia="ru-RU"/>
              </w:rPr>
              <w:t xml:space="preserve">расчет оценки эффективности </w:t>
            </w:r>
            <w:r w:rsidRPr="00C95A41">
              <w:rPr>
                <w:rFonts w:ascii="Times New Roman" w:eastAsia="Times New Roman" w:hAnsi="Times New Roman"/>
                <w:lang w:eastAsia="ru-RU"/>
              </w:rPr>
              <w:t>деятельности организаций, управляющих жилищным фондом?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Тема 1.2.</w:t>
            </w:r>
          </w:p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Документы, регламентирующие деятельность по управлению многоквартирным домом</w:t>
            </w:r>
          </w:p>
          <w:p w:rsidR="00551CC8" w:rsidRPr="00C95A41" w:rsidRDefault="00551CC8" w:rsidP="00F316B8">
            <w:pPr>
              <w:pStyle w:val="af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60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1. Нормативные правовые, методические и инструктивные документы, регламентирующие деятельность по управлению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ПК-1.1,</w:t>
            </w:r>
          </w:p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ПК-1.2</w:t>
            </w: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2. Конституция РФ и Жилищный кодекс РФ.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3. Федеральный закон «Об организации предоставления государственных и муниципальных услуг» и другие федеральные законы по вопросам управления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4. Постановления Правительства РФ по вопросам управления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5. Законы Смоленской области по вопросам управления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6. Постановления Правительства НСО по вопросам управления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7. Методические и инструктивные документы, регламентирующие деятельность по управлению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8. Локальные акты управляющих компаний, товариществ собственников жилья и кооперативов.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9. Лицензирование деятельности по управлению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10. Состав документации для проведения процедуры лицензирования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40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 xml:space="preserve">Практическое занятие </w:t>
            </w:r>
            <w:r w:rsidRPr="00C95A41">
              <w:rPr>
                <w:rFonts w:ascii="Times New Roman" w:hAnsi="Times New Roman"/>
              </w:rPr>
              <w:t xml:space="preserve">«Анализ видов документов, регламентирующих деятельность по </w:t>
            </w:r>
            <w:r w:rsidRPr="00C95A41">
              <w:rPr>
                <w:rFonts w:ascii="Times New Roman" w:hAnsi="Times New Roman"/>
              </w:rPr>
              <w:lastRenderedPageBreak/>
              <w:t>управлению многоквартирными домами».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4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 xml:space="preserve">ПК-1.1, </w:t>
            </w:r>
          </w:p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color w:val="000000"/>
              </w:rPr>
              <w:lastRenderedPageBreak/>
              <w:t>ПК-1.2</w:t>
            </w: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 xml:space="preserve">Практическое занятие </w:t>
            </w:r>
            <w:r w:rsidRPr="00C95A41">
              <w:rPr>
                <w:rFonts w:ascii="Times New Roman" w:hAnsi="Times New Roman"/>
              </w:rPr>
              <w:t>«Анализ норм Конституции РФ и Жилищного кодекса РФ об управлении жилищным фондом».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«Анализ Федеральных законов по вопросам управления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Практическое занятие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«Анализ постановления Правительства РФ по вопросам управления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>Практическое занятие</w:t>
            </w:r>
            <w:r w:rsidRPr="00C95A41">
              <w:rPr>
                <w:rFonts w:ascii="Times New Roman" w:hAnsi="Times New Roman"/>
              </w:rPr>
              <w:t xml:space="preserve"> «Анализ законов Смоленской области по вопросам управления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 «Постановления Правительства НСО по вопросам управления многоквартирными домами».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 «Методические и инструктивные документы, регламентирующие деятельность по управлению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>Практическое занятие</w:t>
            </w:r>
            <w:r w:rsidRPr="00C95A41">
              <w:rPr>
                <w:rFonts w:ascii="Times New Roman" w:hAnsi="Times New Roman"/>
              </w:rPr>
              <w:t xml:space="preserve"> «Заполнение таблицы «Виды локальных актов управляющих компаний, товариществ собственников жилья и кооперативов».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>Практическое занятие</w:t>
            </w:r>
            <w:r w:rsidRPr="00C95A41">
              <w:rPr>
                <w:rFonts w:ascii="Times New Roman" w:hAnsi="Times New Roman"/>
              </w:rPr>
              <w:t xml:space="preserve"> «Лицензирование деятельности по управлению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  <w:bCs/>
              </w:rPr>
            </w:pPr>
            <w:r w:rsidRPr="00C95A41">
              <w:rPr>
                <w:rFonts w:ascii="Times New Roman" w:eastAsia="Times New Roman" w:hAnsi="Times New Roman"/>
                <w:b/>
              </w:rPr>
              <w:t>Практическое занятие</w:t>
            </w:r>
            <w:r w:rsidRPr="00C95A41">
              <w:rPr>
                <w:rFonts w:ascii="Times New Roman" w:hAnsi="Times New Roman"/>
              </w:rPr>
              <w:t xml:space="preserve"> «Изучение состава документации для проведения процедуры лицензирования»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</w:t>
            </w:r>
          </w:p>
          <w:p w:rsidR="00551CC8" w:rsidRPr="00C95A41" w:rsidRDefault="00551CC8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По рекомендованной литературе изучить тему и ответить на вопросы.</w:t>
            </w:r>
          </w:p>
          <w:p w:rsidR="00551CC8" w:rsidRPr="00C95A41" w:rsidRDefault="00551CC8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Написать доклад, реферат на тему: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Виды локальных актов управляющих компаний, товариществ собственников жилья и кооперативов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Тема 1.3.</w:t>
            </w:r>
          </w:p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Правовое положение собственника жилья в многоквартирном доме</w:t>
            </w:r>
          </w:p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51CC8" w:rsidRPr="00C95A41" w:rsidRDefault="00551CC8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Права собственника жилья. Страхование имущества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ПК-1.1,</w:t>
            </w:r>
          </w:p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ПК-1.2</w:t>
            </w:r>
          </w:p>
        </w:tc>
      </w:tr>
      <w:tr w:rsidR="0055675B" w:rsidRPr="00C95A41" w:rsidTr="00E64EF4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права общей собственности.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Общее имущество.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5675B" w:rsidRPr="00C95A41" w:rsidTr="00E64EF4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Обязанности собственника жилья по законодательству РФ.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5675B" w:rsidRPr="00C95A41" w:rsidTr="00E64EF4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Договор управления многоквартирным домом. Обязанности и ответственность сторон по договору управления МКД. Изменение и расторжение договора управления МКД.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C95A41">
              <w:rPr>
                <w:rFonts w:ascii="Times New Roman" w:hAnsi="Times New Roman"/>
              </w:rPr>
              <w:t>«Законодательное закрепление прав собственника жилого помещения»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 xml:space="preserve">ПК-1.1, </w:t>
            </w:r>
          </w:p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ПК-1.2</w:t>
            </w: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C95A41">
              <w:rPr>
                <w:rFonts w:ascii="Times New Roman" w:hAnsi="Times New Roman"/>
              </w:rPr>
              <w:t>«Анализ общей собственности в многоквартирном доме»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1CC8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1CC8" w:rsidRPr="00C95A41" w:rsidRDefault="00551CC8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C95A41">
              <w:rPr>
                <w:rFonts w:ascii="Times New Roman" w:hAnsi="Times New Roman"/>
              </w:rPr>
              <w:t>«Законодательное закрепление обязанностей собственника жилого помещения»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CC8" w:rsidRPr="00C95A41" w:rsidRDefault="00551CC8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E64EF4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«Составление договора управления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E64E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C95A41">
              <w:rPr>
                <w:rFonts w:ascii="Times New Roman" w:hAnsi="Times New Roman"/>
              </w:rPr>
              <w:t>«Основания для расторжения и изменения договора управления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E64E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C95A41">
              <w:rPr>
                <w:rFonts w:ascii="Times New Roman" w:hAnsi="Times New Roman"/>
              </w:rPr>
              <w:t>«Разграничение обязанностей по управлению МКД».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Самостоятельная учебная работа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1) Перечислите основные условия договора управления многоквартирным домом. Каким документом регламентируются данные условия?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2) Какова структура предоставления коммунальных услуг? Каким документом регламентируется правила предоставления коммунальных услуг?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3) Чем отличаются друг от друга формы управления многоквартирным домом?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4) Составьте схему взаимодействия различных форм управления многоквартирных домов с собственниками жилья и </w:t>
            </w:r>
            <w:proofErr w:type="spellStart"/>
            <w:r w:rsidRPr="00C95A41">
              <w:rPr>
                <w:rFonts w:ascii="Times New Roman" w:eastAsia="Times New Roman" w:hAnsi="Times New Roman"/>
                <w:lang w:eastAsia="ru-RU"/>
              </w:rPr>
              <w:t>ресурсоснабжающими</w:t>
            </w:r>
            <w:proofErr w:type="spellEnd"/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 организациями. 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5) Что должен содержать договор управления многоквартирным домом?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6) Назовите основные направления </w:t>
            </w:r>
            <w:r w:rsidRPr="00C95A41">
              <w:rPr>
                <w:rFonts w:ascii="Times New Roman" w:eastAsia="Times New Roman" w:hAnsi="Times New Roman"/>
                <w:bCs/>
                <w:lang w:eastAsia="ru-RU"/>
              </w:rPr>
              <w:t>мониторинга ситуации в жилищно-коммунальном хозяйстве.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Задание: 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В сравнительной таблице укажите достоинства и недостатки каждого способа управления многоквартирным домом.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372"/>
        </w:trPr>
        <w:tc>
          <w:tcPr>
            <w:tcW w:w="1499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2 семестр</w:t>
            </w:r>
          </w:p>
        </w:tc>
      </w:tr>
      <w:tr w:rsidR="0055675B" w:rsidRPr="00C95A41" w:rsidTr="00F316B8">
        <w:trPr>
          <w:trHeight w:val="372"/>
        </w:trPr>
        <w:tc>
          <w:tcPr>
            <w:tcW w:w="1123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widowControl w:val="0"/>
              <w:tabs>
                <w:tab w:val="num" w:pos="2869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Раздел 2. Порядок передачи технической документации на многоквартирный дом.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05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55675B" w:rsidRPr="00C95A41" w:rsidTr="00F316B8">
        <w:trPr>
          <w:trHeight w:val="10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Тема 2.1.</w:t>
            </w:r>
          </w:p>
          <w:p w:rsidR="0055675B" w:rsidRPr="00C95A41" w:rsidRDefault="0055675B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Порядок передачи технической документации на многоквартирный дом.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</w:p>
        </w:tc>
      </w:tr>
      <w:tr w:rsidR="0055675B" w:rsidRPr="00C95A41" w:rsidTr="00F316B8">
        <w:trPr>
          <w:trHeight w:val="21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Основы документоведения.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ПК-1.3,</w:t>
            </w:r>
          </w:p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ПК-1.4</w:t>
            </w:r>
          </w:p>
        </w:tc>
      </w:tr>
      <w:tr w:rsidR="0055675B" w:rsidRPr="00C95A41" w:rsidTr="00F316B8">
        <w:trPr>
          <w:trHeight w:val="20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Виды и типы документов.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55675B" w:rsidRPr="00C95A41" w:rsidTr="00F316B8">
        <w:trPr>
          <w:trHeight w:val="22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Отчетные документы.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55675B" w:rsidRPr="00C95A41" w:rsidTr="00F316B8">
        <w:trPr>
          <w:trHeight w:val="14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Современные стандартные требования к отчетности.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Нормативные правовые документы, регламентирующие деятельность по управлению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Методические и инструктивные документы, регламентирующие деятельность по управлению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</w:p>
        </w:tc>
      </w:tr>
      <w:tr w:rsidR="0055675B" w:rsidRPr="00C95A41" w:rsidTr="00F316B8">
        <w:trPr>
          <w:trHeight w:val="17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Нормативно-техническая и конструкторская документация по многоквартирному дому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8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Иная документация по многоквартирному дому.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7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Перспективы развития деятельности по управлению многоквартирными домами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6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Ресурсосберегающая политика многоквартирных жилых домов.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Порядок обращения с нормативной и нормативно-технической, документацией по многоквартирному дому.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Порядок обращения с конструкторской и иной документацией по многоквартирному дому.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14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Методы хранения технической и иной документации.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13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Методы архивирования технической и иной документации.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7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Правила приема-передачи технической документации.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5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Правила приема-передачи иной документации.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1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Локальные акты управляющей организации.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12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Правила внутреннего трудового распорядка управляющей организации.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14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15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Классификация документации на многоквартирный дом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>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ПК-1.3,</w:t>
            </w:r>
          </w:p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5A41">
              <w:rPr>
                <w:rFonts w:ascii="Times New Roman" w:hAnsi="Times New Roman"/>
                <w:color w:val="000000"/>
              </w:rPr>
              <w:t>ПК-1.4</w:t>
            </w: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«Определение исчерпывающего перечня технической документации на многоквартирный дом.»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Практическое занятие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«Определение исчерпывающего перечня иной документации на многоквартирный 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5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Стандарты в сфере документооборота».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Соблюдение стандартных требований к отчетным документам».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Проверка и анализ состава передаваемой технической документации на многоквартирный 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«Проверка и анализ состава передаваемой иной документации на многоквартирный 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6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«Выявление отсутствующих документов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комплектности документов».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5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Восстановление утраченной документации».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257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«Выполнение требований методических документов по организации приема-передачи технической и иной документации».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«Выполнение требований методических документов по организации хранения технической и иной документации».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«Оформление акта приемки-передачи технической документации на многоквартирный 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Оформление акта приемки-передачи иной документации на многоквартирный дом».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Применение современных технологий учета и хранения технической документации».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Применение современных технологий учета и хранения иной документации».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16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«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Ознакомление с текстом правил внутреннего трудового распорядка».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89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17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«Ознакомление с текстом Устава управляющей организации».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pStyle w:val="af4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531"/>
        </w:trPr>
        <w:tc>
          <w:tcPr>
            <w:tcW w:w="1123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Самостоятельная работа при изучении раздела 2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Задание: </w:t>
            </w:r>
          </w:p>
          <w:p w:rsidR="0055675B" w:rsidRPr="00C95A41" w:rsidRDefault="0055675B" w:rsidP="00F316B8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По рекомендованной литературе изучить тему и ответить на вопросы</w:t>
            </w: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: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1) Что входит в перечень технической документации на многоквартирный дом?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2) Каким документом определен порядок передачи технической документации на многоквартирный дом и иных документов, связанных с управлением этим домом, при смене управляющей организации?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3) Дайте определение понятию «техническая документация на многоквартирный дом и иные, связанные с управлением таким домом документы».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Раздел 3. Лицензирование деятельности по управлению многоквартирными домами.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244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Тема 3.1.</w:t>
            </w:r>
          </w:p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Порядок осуществления </w:t>
            </w: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лицензирования.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«</w:t>
            </w: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Порядок принятия решения о предоставлении лицензии или об отказе в предоставлении лицензии».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800507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2.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«</w:t>
            </w: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Порядок размещения лицензиатом сведений о многоквартирных домах, деятельность по управлению которыми осуществляет лицензиат».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800507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 «Порядок лицензирования </w:t>
            </w:r>
            <w:r w:rsidRPr="00C95A4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предпринимательской деятельности по управлению многоквартирными домами».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800507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 «Заполнение форм документов, необходимых для прохождения лицензирования».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800507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800507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Самостоятельная работа при изучении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раздела 3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Задание: </w:t>
            </w:r>
          </w:p>
          <w:p w:rsidR="0055675B" w:rsidRPr="00C95A41" w:rsidRDefault="0055675B" w:rsidP="00F316B8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По рекомендованной литературе изучить тему и ответить на вопросы</w:t>
            </w: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:</w:t>
            </w:r>
          </w:p>
          <w:p w:rsidR="0055675B" w:rsidRPr="00C95A41" w:rsidRDefault="0055675B" w:rsidP="00F316B8">
            <w:pPr>
              <w:spacing w:after="0" w:line="288" w:lineRule="auto"/>
              <w:ind w:firstLine="567"/>
              <w:jc w:val="both"/>
              <w:rPr>
                <w:rFonts w:ascii="Verdana" w:eastAsia="Times New Roman" w:hAnsi="Verdana"/>
                <w:b/>
                <w:bCs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1) Назовите основные положения документа, регламентирующего </w:t>
            </w:r>
            <w:r w:rsidRPr="00C95A4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лицензирование предпринимательской деятельности по управлению многоквартирными домами.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2) Что требуется соискателю для получения лицензии?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3) Какие требования предъявляются к лицензиату?</w:t>
            </w:r>
          </w:p>
          <w:p w:rsidR="0055675B" w:rsidRPr="00C95A41" w:rsidRDefault="0055675B" w:rsidP="00F316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4) Как осуществляется контроль за соблюдением органами государственного жилищного надзора обязательных требований Жилищного кодекса Российской Федерации и Федерального закона "О лицензировании отдельных видов деятельности"?</w:t>
            </w:r>
          </w:p>
          <w:p w:rsidR="0055675B" w:rsidRPr="00752F72" w:rsidRDefault="0055675B" w:rsidP="00F316B8">
            <w:pPr>
              <w:ind w:firstLine="567"/>
              <w:rPr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lang w:eastAsia="ru-RU"/>
              </w:rPr>
              <w:t>5) Какие функции выполняет лицензионная комиссия?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800507" w:rsidRDefault="0055675B" w:rsidP="00F316B8">
            <w:pPr>
              <w:pStyle w:val="af4"/>
              <w:rPr>
                <w:rFonts w:ascii="Times New Roman" w:hAnsi="Times New Roman" w:cs="Times New Roman"/>
                <w:b/>
              </w:rPr>
            </w:pPr>
            <w:r w:rsidRPr="00800507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050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00507">
              <w:rPr>
                <w:rFonts w:ascii="Times New Roman" w:hAnsi="Times New Roman" w:cs="Times New Roman"/>
                <w:b/>
              </w:rPr>
              <w:t xml:space="preserve">Базы данных о собственниках и нанимателях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57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675B" w:rsidRPr="00800507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050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800507">
              <w:rPr>
                <w:rFonts w:ascii="Times New Roman" w:hAnsi="Times New Roman" w:cs="Times New Roman"/>
                <w:b/>
                <w:sz w:val="22"/>
                <w:szCs w:val="22"/>
              </w:rPr>
              <w:t>.1.</w:t>
            </w:r>
          </w:p>
          <w:p w:rsidR="0055675B" w:rsidRPr="00800507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00507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Технические характеристики конструктивных элементов и инженерных систем многоквартирного дома</w:t>
            </w: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937D37">
              <w:rPr>
                <w:rFonts w:ascii="Times New Roman" w:hAnsi="Times New Roman" w:cs="Times New Roman"/>
                <w:sz w:val="22"/>
                <w:szCs w:val="22"/>
              </w:rPr>
              <w:t>Наименование и основные технические характеристики конструктивных элементов и инженерных систем многоквартирного дома.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7D37">
              <w:rPr>
                <w:rFonts w:ascii="Times New Roman" w:hAnsi="Times New Roman"/>
              </w:rPr>
              <w:t>Основные причины изменения технико-экономических характеристик конструктивных элементов и инженерных систем здания.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7D37">
              <w:rPr>
                <w:rFonts w:ascii="Times New Roman" w:hAnsi="Times New Roman"/>
              </w:rPr>
              <w:t>Основные причины изменения физико-химических свойств строительных материалов и изделий.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7D37">
              <w:rPr>
                <w:rFonts w:ascii="Times New Roman" w:hAnsi="Times New Roman"/>
              </w:rPr>
              <w:t>Методы снижения энергоемкости жилых зданий.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</w:rPr>
            </w:pPr>
            <w:r w:rsidRPr="00800507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401F58">
              <w:rPr>
                <w:rFonts w:ascii="Times New Roman" w:hAnsi="Times New Roman" w:cs="Times New Roman"/>
              </w:rPr>
              <w:t>Ознакомление с техническими характеристиками конструктивных элементов и инженерных систем многоквартирного дома</w:t>
            </w:r>
            <w:r>
              <w:rPr>
                <w:rFonts w:ascii="Times New Roman" w:hAnsi="Times New Roman" w:cs="Times New Roman"/>
              </w:rPr>
              <w:t>»</w:t>
            </w:r>
            <w:r w:rsidRPr="00401F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</w:rPr>
            </w:pPr>
            <w:r w:rsidRPr="00800507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401F58">
              <w:rPr>
                <w:rFonts w:ascii="Times New Roman" w:hAnsi="Times New Roman" w:cs="Times New Roman"/>
              </w:rPr>
              <w:t>Определение причин изменения технико-экономических характеристик конструктивных элементов и инженерных систем здания</w:t>
            </w:r>
            <w:r>
              <w:rPr>
                <w:rFonts w:ascii="Times New Roman" w:hAnsi="Times New Roman" w:cs="Times New Roman"/>
              </w:rPr>
              <w:t>,</w:t>
            </w:r>
            <w:r w:rsidRPr="00401F58">
              <w:rPr>
                <w:rFonts w:ascii="Times New Roman" w:hAnsi="Times New Roman" w:cs="Times New Roman"/>
              </w:rPr>
              <w:t xml:space="preserve"> </w:t>
            </w:r>
            <w:r w:rsidRPr="00401F58">
              <w:rPr>
                <w:rFonts w:ascii="Times New Roman" w:hAnsi="Times New Roman" w:cs="Times New Roman"/>
              </w:rPr>
              <w:lastRenderedPageBreak/>
              <w:t>физико-химических свойств строительных материалов и изделий</w:t>
            </w:r>
            <w:r>
              <w:rPr>
                <w:rFonts w:ascii="Times New Roman" w:hAnsi="Times New Roman" w:cs="Times New Roman"/>
              </w:rPr>
              <w:t>»</w:t>
            </w:r>
            <w:r w:rsidRPr="00401F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0507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C95A4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«Изучение м</w:t>
            </w:r>
            <w:r w:rsidRPr="00401F58">
              <w:rPr>
                <w:rFonts w:ascii="Times New Roman" w:hAnsi="Times New Roman"/>
              </w:rPr>
              <w:t>етод</w:t>
            </w:r>
            <w:r>
              <w:rPr>
                <w:rFonts w:ascii="Times New Roman" w:hAnsi="Times New Roman"/>
              </w:rPr>
              <w:t>ов</w:t>
            </w:r>
            <w:r w:rsidRPr="00401F58">
              <w:rPr>
                <w:rFonts w:ascii="Times New Roman" w:hAnsi="Times New Roman"/>
              </w:rPr>
              <w:t xml:space="preserve"> снижения энергоемкости жилых зданий</w:t>
            </w:r>
            <w:r>
              <w:rPr>
                <w:rFonts w:ascii="Times New Roman" w:hAnsi="Times New Roman"/>
              </w:rPr>
              <w:t>»</w:t>
            </w:r>
            <w:r w:rsidRPr="00401F58">
              <w:rPr>
                <w:rFonts w:ascii="Times New Roman" w:hAnsi="Times New Roman"/>
              </w:rPr>
              <w:t>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Тема 4</w:t>
            </w:r>
            <w:r w:rsidRPr="00401F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.2. </w:t>
            </w:r>
          </w:p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1F58">
              <w:rPr>
                <w:rFonts w:ascii="Times New Roman" w:hAnsi="Times New Roman" w:cs="Times New Roman"/>
                <w:b/>
                <w:sz w:val="22"/>
                <w:szCs w:val="22"/>
              </w:rPr>
              <w:t>Состав общего имущества собственников помещений в многоквартирном доме</w:t>
            </w:r>
          </w:p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401F58">
              <w:rPr>
                <w:rFonts w:ascii="Times New Roman" w:hAnsi="Times New Roman" w:cs="Times New Roman"/>
                <w:sz w:val="22"/>
                <w:szCs w:val="22"/>
              </w:rPr>
              <w:t>Определение состава общего имущества собственников помещений в многоквартирном доме.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401F58">
              <w:rPr>
                <w:rFonts w:ascii="Times New Roman" w:hAnsi="Times New Roman" w:cs="Times New Roman"/>
                <w:sz w:val="22"/>
                <w:szCs w:val="22"/>
              </w:rPr>
              <w:t>Подготовка предложений в перечень услуг и работ по содержанию и ремонту общего имущества в многоквартирном доме на календарный (хозяйственный) год.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401F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401F58">
              <w:rPr>
                <w:rFonts w:ascii="Times New Roman" w:hAnsi="Times New Roman" w:cs="Times New Roman"/>
                <w:sz w:val="22"/>
                <w:szCs w:val="22"/>
              </w:rPr>
              <w:t>Определение оптимальных сроков передачи объектов общего имущества в пользование иным лицам на возмездной основе на условиях, наиболее выгодных для собственников помещений в этом доме.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00507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701A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r w:rsidRPr="00701A58">
              <w:rPr>
                <w:rFonts w:ascii="Times New Roman" w:hAnsi="Times New Roman"/>
              </w:rPr>
              <w:t>Разработка обоснований собственникам и пользователям помещений необходимости оказания услуг и выполнения работ по содержанию и ремонту (в том числе капитальному) общего имущества в объемах, превышающих установленный минимум</w:t>
            </w:r>
            <w:r>
              <w:rPr>
                <w:rFonts w:ascii="Times New Roman" w:hAnsi="Times New Roman"/>
              </w:rPr>
              <w:t>»</w:t>
            </w:r>
            <w:r w:rsidRPr="00701A58">
              <w:rPr>
                <w:rFonts w:ascii="Times New Roman" w:hAnsi="Times New Roman"/>
              </w:rPr>
              <w:t>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52F72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752F72">
              <w:rPr>
                <w:rFonts w:ascii="Times New Roman" w:eastAsia="Times New Roman" w:hAnsi="Times New Roman"/>
                <w:b/>
                <w:sz w:val="22"/>
                <w:szCs w:val="22"/>
              </w:rPr>
              <w:t>Практическое занятие</w:t>
            </w:r>
            <w:r w:rsidRPr="00752F7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52F72">
              <w:rPr>
                <w:rFonts w:ascii="Times New Roman" w:hAnsi="Times New Roman" w:cs="Times New Roman"/>
                <w:sz w:val="22"/>
                <w:szCs w:val="22"/>
              </w:rPr>
              <w:t>«Отработка умения оценивать техническое состояние конструктивных элементов, инженерного оборудования и систем в многоквартирном доме».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52F72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52F72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1A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701A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.3. </w:t>
            </w:r>
          </w:p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1A58">
              <w:rPr>
                <w:rFonts w:ascii="Times New Roman" w:hAnsi="Times New Roman" w:cs="Times New Roman"/>
                <w:b/>
                <w:sz w:val="22"/>
                <w:szCs w:val="22"/>
              </w:rPr>
              <w:t>Формирование базы данных о собственниках и нанимателях помещений в многоквартирном доме</w:t>
            </w:r>
          </w:p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pStyle w:val="af4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701A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701A58">
              <w:rPr>
                <w:rFonts w:ascii="Times New Roman" w:hAnsi="Times New Roman" w:cs="Times New Roman"/>
                <w:sz w:val="22"/>
                <w:szCs w:val="22"/>
              </w:rPr>
              <w:t>Требования законодательства Российской Федерации в области защиты персональных данных.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A58">
              <w:rPr>
                <w:rFonts w:ascii="Times New Roman" w:hAnsi="Times New Roman"/>
              </w:rPr>
              <w:t>Формы сбора информации о собственниках и пользователях помещений в многоквартирном доме.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937D37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A58">
              <w:rPr>
                <w:rFonts w:ascii="Times New Roman" w:hAnsi="Times New Roman"/>
              </w:rPr>
              <w:t>Индивидуальные опросы собственников и пользователей помещений в многоквартирном доме.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A58">
              <w:rPr>
                <w:rFonts w:ascii="Times New Roman" w:hAnsi="Times New Roman"/>
              </w:rPr>
              <w:t>Обобщение и систематизация информации о собственниках и пользователях помещений в многоквартирном доме.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A58">
              <w:rPr>
                <w:rFonts w:ascii="Times New Roman" w:hAnsi="Times New Roman"/>
              </w:rPr>
              <w:t>Программные продукты для сбора, актуализации и хранения информации.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t>4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uppressAutoHyphens/>
              <w:spacing w:after="120" w:line="240" w:lineRule="auto"/>
              <w:rPr>
                <w:rFonts w:ascii="Times New Roman" w:hAnsi="Times New Roman"/>
                <w:b/>
              </w:rPr>
            </w:pPr>
            <w:r w:rsidRPr="00C95A41"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8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701A58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A58">
              <w:rPr>
                <w:rFonts w:ascii="Times New Roman" w:eastAsia="Times New Roman" w:hAnsi="Times New Roman"/>
                <w:b/>
                <w:lang w:eastAsia="ru-RU"/>
              </w:rPr>
              <w:t>Практическое занятие</w:t>
            </w:r>
            <w:r w:rsidRPr="00701A58">
              <w:rPr>
                <w:rFonts w:ascii="Times New Roman" w:hAnsi="Times New Roman"/>
              </w:rPr>
              <w:t xml:space="preserve"> «Сбор, обработка и обновление необходимой информации по каждому собственнику и нанимателю помещений в многоквартирном доме, а также по </w:t>
            </w:r>
            <w:r w:rsidRPr="00701A58">
              <w:rPr>
                <w:rFonts w:ascii="Times New Roman" w:hAnsi="Times New Roman"/>
              </w:rPr>
              <w:lastRenderedPageBreak/>
              <w:t>лицам, использующим общее имущество в многоквартирном доме на основании договоров».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701A58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701A58">
              <w:rPr>
                <w:rFonts w:ascii="Times New Roman" w:eastAsia="Times New Roman" w:hAnsi="Times New Roman"/>
                <w:i/>
                <w:lang w:eastAsia="ru-RU"/>
              </w:rPr>
              <w:lastRenderedPageBreak/>
              <w:t>2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b/>
                <w:sz w:val="22"/>
                <w:szCs w:val="22"/>
              </w:rPr>
              <w:t>Самостоятельная работа</w:t>
            </w:r>
            <w:r w:rsidRPr="00C95A4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при изучении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раздела 4</w:t>
            </w:r>
          </w:p>
          <w:p w:rsidR="0055675B" w:rsidRPr="00C95A41" w:rsidRDefault="0055675B" w:rsidP="00F316B8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По рекомендованной литературе изучить тему и ответить на вопросы.</w:t>
            </w:r>
          </w:p>
          <w:p w:rsidR="0055675B" w:rsidRPr="00752F72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eastAsia="Times New Roman" w:hAnsi="Times New Roman" w:cs="Times New Roman"/>
                <w:sz w:val="22"/>
                <w:szCs w:val="22"/>
              </w:rPr>
              <w:t>Написать доклад, реферат на тему:</w:t>
            </w:r>
            <w:r w:rsidRPr="00701A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752F72">
              <w:rPr>
                <w:rFonts w:ascii="Times New Roman" w:hAnsi="Times New Roman" w:cs="Times New Roman"/>
                <w:sz w:val="22"/>
                <w:szCs w:val="22"/>
              </w:rPr>
              <w:t>Формирование базы данных о собственниках и нанимателях помещений в многоквартирном доме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Курсовая работа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1. Федеральная программа по капитальному ремонту многоквартирных домов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2.Способы управления многоквартирным домом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3.Организация управления МКД посредством формирования товарищества собственников жилья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4. Организация общественного контроля за управлением МКД, своевременной оплатой потребления ресурсов, содержанием общедомового имущества МКД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5.Организация учета энергоресурсов в многоквартирном доме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6.Применение современных информационных технологий для контроля процесса управления и содержания МКД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7.Организация эксплуатации МКД и нежилых помещений в городе Смоленск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8.Совершенствование системы управления многоквартирными домами в процессе реформирования ЖКХ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9.Проект повышения эффективности государственного управления многоквартирными домами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10.Правовые проблемы лицензирования деятельности по управлению многоквартирными домами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11.Совершенствование деятельности управляющей компании</w:t>
            </w:r>
          </w:p>
          <w:p w:rsidR="0055675B" w:rsidRPr="00C95A41" w:rsidRDefault="0055675B" w:rsidP="00F316B8">
            <w:pPr>
              <w:pStyle w:val="af4"/>
              <w:rPr>
                <w:rFonts w:ascii="Times New Roman" w:hAnsi="Times New Roman" w:cs="Times New Roman"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12.Политика финансового управления многоквартирными домами</w:t>
            </w:r>
          </w:p>
          <w:p w:rsidR="0055675B" w:rsidRPr="006B1A35" w:rsidRDefault="0055675B" w:rsidP="006B1A35">
            <w:pPr>
              <w:pStyle w:val="af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95A41">
              <w:rPr>
                <w:rFonts w:ascii="Times New Roman" w:hAnsi="Times New Roman" w:cs="Times New Roman"/>
                <w:sz w:val="22"/>
                <w:szCs w:val="22"/>
              </w:rPr>
              <w:t>13. Создание базы данных управления многоквартирным домом.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C580C">
              <w:rPr>
                <w:rFonts w:ascii="Times New Roman" w:hAnsi="Times New Roman"/>
                <w:b/>
                <w:sz w:val="24"/>
              </w:rPr>
              <w:t xml:space="preserve">Обязательные аудиторные учебные занятия </w:t>
            </w:r>
            <w:r w:rsidRPr="005C580C">
              <w:rPr>
                <w:rFonts w:ascii="Times New Roman" w:hAnsi="Times New Roman"/>
                <w:b/>
                <w:bCs/>
                <w:sz w:val="24"/>
              </w:rPr>
              <w:t>по курсовой работе</w:t>
            </w:r>
          </w:p>
          <w:p w:rsidR="0055675B" w:rsidRPr="005C580C" w:rsidRDefault="0055675B" w:rsidP="006B1A35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</w:rPr>
              <w:t>Выбор темы курсовой работы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2. Основные требования к оформлению работы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3. Основные правила представления введения и понятийного аппарата.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4. Основные требования к написанию первой теоретической главы курсовой работы. Правила изложения и представления материала.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5.Основные требования к написанию практической части курсовой работы.</w:t>
            </w:r>
          </w:p>
          <w:p w:rsidR="0055675B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 xml:space="preserve">6. Правила работы и представления практических материалов. 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 w:rsidRPr="005C580C">
              <w:rPr>
                <w:rFonts w:ascii="Times New Roman" w:hAnsi="Times New Roman"/>
                <w:sz w:val="24"/>
              </w:rPr>
              <w:t>Работа с таблицами, бланками документов, статистическими данными, схемами.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Pr="005C580C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C580C">
              <w:rPr>
                <w:rFonts w:ascii="Times New Roman" w:hAnsi="Times New Roman"/>
                <w:sz w:val="24"/>
              </w:rPr>
              <w:t>Правила представления выводов по первой и второй главе курсового проекта.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  <w:r w:rsidRPr="005C580C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C580C">
              <w:rPr>
                <w:rFonts w:ascii="Times New Roman" w:hAnsi="Times New Roman"/>
                <w:sz w:val="24"/>
              </w:rPr>
              <w:t>Основные правила работы с источниками: дополнительной литературой и интернет-источниками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  <w:r w:rsidRPr="005C580C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C580C">
              <w:rPr>
                <w:rFonts w:ascii="Times New Roman" w:hAnsi="Times New Roman"/>
                <w:sz w:val="24"/>
              </w:rPr>
              <w:t xml:space="preserve">Основные правила к написанию заключения </w:t>
            </w:r>
          </w:p>
          <w:p w:rsidR="0055675B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C580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1</w:t>
            </w:r>
            <w:r w:rsidRPr="005C580C">
              <w:rPr>
                <w:rFonts w:ascii="Times New Roman" w:hAnsi="Times New Roman"/>
                <w:sz w:val="24"/>
              </w:rPr>
              <w:t>. Индивидуальные консультации.</w:t>
            </w:r>
          </w:p>
          <w:p w:rsidR="0055675B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 Консультация по написанию доклада.</w:t>
            </w:r>
          </w:p>
          <w:p w:rsidR="0055675B" w:rsidRPr="005C580C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Подготовка презентации по курсовой работе.</w:t>
            </w:r>
          </w:p>
          <w:p w:rsidR="0055675B" w:rsidRPr="00C95A41" w:rsidRDefault="0055675B" w:rsidP="006B1A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5C580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4 - 15</w:t>
            </w:r>
            <w:r w:rsidRPr="005C580C">
              <w:rPr>
                <w:rFonts w:ascii="Times New Roman" w:hAnsi="Times New Roman"/>
                <w:sz w:val="24"/>
              </w:rPr>
              <w:t>. Защита курсовой работы.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c>
          <w:tcPr>
            <w:tcW w:w="112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675B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</w:rPr>
              <w:t>Самостоятельная работа</w:t>
            </w:r>
            <w:r w:rsidRPr="00C95A41">
              <w:rPr>
                <w:rFonts w:ascii="Times New Roman" w:hAnsi="Times New Roman"/>
                <w:b/>
                <w:bCs/>
              </w:rPr>
              <w:t xml:space="preserve"> </w:t>
            </w:r>
            <w:r w:rsidRPr="00C95A41">
              <w:rPr>
                <w:rFonts w:ascii="Times New Roman" w:hAnsi="Times New Roman"/>
                <w:b/>
                <w:bCs/>
                <w:lang w:eastAsia="ru-RU"/>
              </w:rPr>
              <w:t>при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написании курсовой работы</w:t>
            </w:r>
          </w:p>
          <w:p w:rsidR="0055675B" w:rsidRPr="00AC5BFC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C5BFC">
              <w:rPr>
                <w:rFonts w:ascii="Times New Roman" w:hAnsi="Times New Roman"/>
                <w:bCs/>
                <w:lang w:eastAsia="ru-RU"/>
              </w:rPr>
              <w:t>Работа с литературой по выбранной теме.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15</w:t>
            </w: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349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Учебная практика 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Виды работ</w:t>
            </w:r>
          </w:p>
          <w:p w:rsidR="0055675B" w:rsidRPr="00C95A41" w:rsidRDefault="0055675B" w:rsidP="00F316B8">
            <w:pPr>
              <w:tabs>
                <w:tab w:val="left" w:pos="418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5A41">
              <w:rPr>
                <w:rFonts w:ascii="Times New Roman" w:hAnsi="Times New Roman"/>
              </w:rPr>
              <w:t>1. Формы и методы общественного обсуждения деятельности управляющей организации собственников и пользователей помещений  в многоквартирном доме.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5A41">
              <w:rPr>
                <w:rFonts w:ascii="Times New Roman" w:hAnsi="Times New Roman"/>
              </w:rPr>
              <w:t>2. Правила оформления договора управления многоквартирным домом.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5A41">
              <w:rPr>
                <w:rFonts w:ascii="Times New Roman" w:hAnsi="Times New Roman"/>
              </w:rPr>
              <w:t>3.Оформление, ведение, учет и хранение технической и иной документации на многоквартирный дом.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</w:rPr>
              <w:t>4. Прием-передача и хранение технической и иной документации в соответствии с требованиями методических документов.</w:t>
            </w:r>
          </w:p>
          <w:p w:rsidR="0055675B" w:rsidRPr="00C95A41" w:rsidRDefault="0055675B" w:rsidP="00F316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5.  Подготовка документов к процедуре лицензирования.</w:t>
            </w:r>
          </w:p>
          <w:p w:rsidR="0055675B" w:rsidRPr="00C95A41" w:rsidRDefault="0055675B" w:rsidP="00F316B8">
            <w:pPr>
              <w:rPr>
                <w:rFonts w:ascii="Times New Roman" w:hAnsi="Times New Roman"/>
                <w:lang w:eastAsia="ru-RU"/>
              </w:rPr>
            </w:pPr>
            <w:r w:rsidRPr="00C95A41">
              <w:rPr>
                <w:rFonts w:ascii="Times New Roman" w:hAnsi="Times New Roman"/>
                <w:lang w:eastAsia="ru-RU"/>
              </w:rPr>
              <w:t xml:space="preserve">6. Порядок проведения квалификационного экзамена.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349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 xml:space="preserve">Производственная практика 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Виды работ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1. Организация рассмотрения на собраниях собственников помещений в многоквартирном доме, общих собраниях членов товарищества или кооператива вопросов, связанных с управлением многоквартирным домом.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2. Организация контроля за исполнением решений собраний и выполнения перечня услуг и работ при управлении многоквартирным домом.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Pr="00C95A41">
              <w:rPr>
                <w:rFonts w:ascii="Times New Roman" w:hAnsi="Times New Roman"/>
                <w:bCs/>
                <w:lang w:eastAsia="ru-RU"/>
              </w:rPr>
              <w:t>.Современные технологии учета и хранения технической и иной документации.</w:t>
            </w:r>
          </w:p>
          <w:p w:rsidR="0055675B" w:rsidRPr="00C95A41" w:rsidRDefault="0055675B" w:rsidP="00F316B8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C95A41">
              <w:rPr>
                <w:rFonts w:ascii="Times New Roman" w:hAnsi="Times New Roman"/>
                <w:bCs/>
                <w:lang w:eastAsia="ru-RU"/>
              </w:rPr>
              <w:t>4. Осуществление контроля за комплектностью и своевременным восстановлением утраченной документации.</w:t>
            </w:r>
          </w:p>
          <w:p w:rsidR="0055675B" w:rsidRPr="00C95A41" w:rsidRDefault="0055675B" w:rsidP="00F316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5.Аннулирование лицензии.</w:t>
            </w:r>
          </w:p>
          <w:p w:rsidR="0055675B" w:rsidRPr="00C95A41" w:rsidRDefault="0055675B" w:rsidP="00F316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color w:val="000000"/>
                <w:lang w:eastAsia="ru-RU"/>
              </w:rPr>
              <w:t>6.Возобновление действия лицензии.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5675B" w:rsidRPr="00C95A41" w:rsidTr="00F316B8">
        <w:trPr>
          <w:trHeight w:val="122"/>
        </w:trPr>
        <w:tc>
          <w:tcPr>
            <w:tcW w:w="1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lang w:eastAsia="ru-RU"/>
              </w:rPr>
              <w:t>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5B" w:rsidRPr="00C95A41" w:rsidRDefault="0055675B" w:rsidP="00F316B8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lang w:eastAsia="ru-RU"/>
              </w:rPr>
            </w:pPr>
            <w:r w:rsidRPr="00C95A41">
              <w:rPr>
                <w:rFonts w:ascii="Times New Roman" w:eastAsia="Times New Roman" w:hAnsi="Times New Roman"/>
                <w:b/>
                <w:noProof/>
                <w:lang w:eastAsia="ru-RU"/>
              </w:rPr>
              <w:t>555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75B" w:rsidRPr="00C95A41" w:rsidRDefault="0055675B" w:rsidP="00F316B8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lang w:eastAsia="ru-RU"/>
              </w:rPr>
            </w:pPr>
          </w:p>
        </w:tc>
      </w:tr>
    </w:tbl>
    <w:p w:rsidR="00551CC8" w:rsidRPr="00D7592C" w:rsidRDefault="00551CC8" w:rsidP="00551CC8">
      <w:pPr>
        <w:tabs>
          <w:tab w:val="left" w:pos="41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51CC8" w:rsidRDefault="00551CC8" w:rsidP="00551CC8">
      <w:pPr>
        <w:tabs>
          <w:tab w:val="left" w:pos="418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551CC8" w:rsidSect="00F316B8">
          <w:pgSz w:w="16838" w:h="11906" w:orient="landscape"/>
          <w:pgMar w:top="1701" w:right="1134" w:bottom="851" w:left="1134" w:header="709" w:footer="709" w:gutter="0"/>
          <w:pgNumType w:start="6"/>
          <w:cols w:space="708"/>
          <w:docGrid w:linePitch="360"/>
        </w:sectPr>
      </w:pP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551CC8" w:rsidRPr="00A354ED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354ED">
        <w:rPr>
          <w:rFonts w:ascii="Times New Roman" w:eastAsia="Times New Roman" w:hAnsi="Times New Roman"/>
          <w:b/>
          <w:sz w:val="24"/>
          <w:szCs w:val="24"/>
          <w:lang w:eastAsia="ru-RU"/>
        </w:rPr>
        <w:t>3.1. Материально-техническое обеспечение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Реализация профессионального модуля предполагает наличие:</w:t>
      </w:r>
      <w:r>
        <w:rPr>
          <w:rFonts w:ascii="Times New Roman" w:hAnsi="Times New Roman" w:cs="Times New Roman"/>
        </w:rPr>
        <w:t xml:space="preserve"> </w:t>
      </w:r>
      <w:r w:rsidRPr="00AC5BFC">
        <w:rPr>
          <w:rFonts w:ascii="Times New Roman" w:hAnsi="Times New Roman" w:cs="Times New Roman"/>
        </w:rPr>
        <w:t>кабинета эксплуатации, обслуживания и ремонта общего имущества многоквартирного дома.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Технические средства обучения: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 xml:space="preserve">1.Проектор. 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2.Компьютер.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 xml:space="preserve">3.Программа </w:t>
      </w:r>
      <w:proofErr w:type="spellStart"/>
      <w:r w:rsidRPr="00AC5BFC">
        <w:rPr>
          <w:rFonts w:ascii="Times New Roman" w:hAnsi="Times New Roman" w:cs="Times New Roman"/>
        </w:rPr>
        <w:t>powerpoint</w:t>
      </w:r>
      <w:proofErr w:type="spellEnd"/>
      <w:r w:rsidRPr="00AC5BFC">
        <w:rPr>
          <w:rFonts w:ascii="Times New Roman" w:hAnsi="Times New Roman" w:cs="Times New Roman"/>
        </w:rPr>
        <w:t>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4.Видеоматериал.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5.Доступ к сети «интернет».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Реализация профессионального модуля предполагает обязательную производственную практику.</w:t>
      </w:r>
      <w:r>
        <w:rPr>
          <w:rFonts w:ascii="Times New Roman" w:hAnsi="Times New Roman" w:cs="Times New Roman"/>
        </w:rPr>
        <w:t xml:space="preserve"> </w:t>
      </w:r>
      <w:r w:rsidRPr="00AC5BFC">
        <w:rPr>
          <w:rFonts w:ascii="Times New Roman" w:hAnsi="Times New Roman" w:cs="Times New Roman"/>
        </w:rPr>
        <w:t>Оборудование и технологическое оснащение рабочих мест: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1.Компьютер.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2.Принтер.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3.Сканер.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 xml:space="preserve">4.Программа </w:t>
      </w:r>
      <w:proofErr w:type="spellStart"/>
      <w:r w:rsidRPr="00AC5BFC">
        <w:rPr>
          <w:rFonts w:ascii="Times New Roman" w:hAnsi="Times New Roman" w:cs="Times New Roman"/>
        </w:rPr>
        <w:t>power</w:t>
      </w:r>
      <w:proofErr w:type="spellEnd"/>
      <w:r w:rsidRPr="00AC5BFC">
        <w:rPr>
          <w:rFonts w:ascii="Times New Roman" w:hAnsi="Times New Roman" w:cs="Times New Roman"/>
        </w:rPr>
        <w:t xml:space="preserve"> </w:t>
      </w:r>
      <w:proofErr w:type="spellStart"/>
      <w:r w:rsidRPr="00AC5BFC">
        <w:rPr>
          <w:rFonts w:ascii="Times New Roman" w:hAnsi="Times New Roman" w:cs="Times New Roman"/>
        </w:rPr>
        <w:t>point</w:t>
      </w:r>
      <w:proofErr w:type="spellEnd"/>
      <w:r w:rsidRPr="00AC5BFC">
        <w:rPr>
          <w:rFonts w:ascii="Times New Roman" w:hAnsi="Times New Roman" w:cs="Times New Roman"/>
        </w:rPr>
        <w:t>.</w:t>
      </w:r>
    </w:p>
    <w:p w:rsidR="00551CC8" w:rsidRDefault="00551CC8" w:rsidP="00551CC8">
      <w:pPr>
        <w:pStyle w:val="af4"/>
        <w:ind w:firstLine="709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</w:rPr>
        <w:t>5.Доступ к сети «интернет».</w:t>
      </w:r>
    </w:p>
    <w:p w:rsidR="00551CC8" w:rsidRDefault="00551CC8" w:rsidP="00551CC8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551CC8" w:rsidRPr="00AC5BFC" w:rsidRDefault="00551CC8" w:rsidP="00551CC8">
      <w:pPr>
        <w:pStyle w:val="af4"/>
        <w:jc w:val="both"/>
        <w:rPr>
          <w:rFonts w:ascii="Times New Roman" w:hAnsi="Times New Roman" w:cs="Times New Roman"/>
          <w:b/>
        </w:rPr>
      </w:pPr>
      <w:r w:rsidRPr="002E555A">
        <w:rPr>
          <w:rFonts w:ascii="Times New Roman" w:hAnsi="Times New Roman" w:cs="Times New Roman"/>
          <w:b/>
        </w:rPr>
        <w:t>3.2. Информационное обеспечение обучения</w:t>
      </w:r>
    </w:p>
    <w:p w:rsidR="00551CC8" w:rsidRDefault="00551CC8" w:rsidP="00551CC8">
      <w:pPr>
        <w:pStyle w:val="af4"/>
        <w:jc w:val="both"/>
        <w:rPr>
          <w:rFonts w:ascii="Times New Roman" w:hAnsi="Times New Roman" w:cs="Times New Roman"/>
          <w:b/>
          <w:bCs/>
          <w:kern w:val="32"/>
        </w:rPr>
      </w:pPr>
      <w:r w:rsidRPr="00AC5BFC">
        <w:rPr>
          <w:rFonts w:ascii="Times New Roman" w:hAnsi="Times New Roman" w:cs="Times New Roman"/>
          <w:b/>
          <w:bCs/>
          <w:kern w:val="32"/>
        </w:rPr>
        <w:t>Перечень используемых учебных изданий, Интернет-ресурсов, дополнительной литературы</w:t>
      </w:r>
    </w:p>
    <w:p w:rsidR="002E555A" w:rsidRDefault="002E555A" w:rsidP="002E555A">
      <w:pPr>
        <w:pStyle w:val="af4"/>
        <w:jc w:val="both"/>
        <w:rPr>
          <w:rFonts w:ascii="Times New Roman" w:hAnsi="Times New Roman" w:cs="Times New Roman"/>
          <w:b/>
          <w:highlight w:val="yellow"/>
        </w:rPr>
      </w:pPr>
    </w:p>
    <w:p w:rsidR="002E555A" w:rsidRPr="002E555A" w:rsidRDefault="002E555A" w:rsidP="002E555A">
      <w:pPr>
        <w:pStyle w:val="af4"/>
        <w:jc w:val="both"/>
        <w:rPr>
          <w:rFonts w:ascii="Times New Roman" w:hAnsi="Times New Roman" w:cs="Times New Roman"/>
          <w:b/>
        </w:rPr>
      </w:pPr>
      <w:r w:rsidRPr="002E555A">
        <w:rPr>
          <w:rFonts w:ascii="Times New Roman" w:hAnsi="Times New Roman" w:cs="Times New Roman"/>
          <w:b/>
          <w:highlight w:val="yellow"/>
        </w:rPr>
        <w:t>Основные источники:</w:t>
      </w:r>
    </w:p>
    <w:p w:rsidR="002E555A" w:rsidRPr="002E555A" w:rsidRDefault="002E555A" w:rsidP="002E555A">
      <w:pPr>
        <w:pStyle w:val="af4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2E555A">
        <w:rPr>
          <w:rFonts w:ascii="Times New Roman" w:hAnsi="Times New Roman" w:cs="Times New Roman"/>
          <w:iCs/>
          <w:shd w:val="clear" w:color="auto" w:fill="FFFFFF"/>
        </w:rPr>
        <w:t xml:space="preserve">Николюкин, С. В. </w:t>
      </w:r>
      <w:r w:rsidRPr="002E555A">
        <w:rPr>
          <w:rFonts w:ascii="Times New Roman" w:hAnsi="Times New Roman" w:cs="Times New Roman"/>
          <w:shd w:val="clear" w:color="auto" w:fill="FFFFFF"/>
        </w:rPr>
        <w:t xml:space="preserve">Жилищное право: учебник и практикум для среднего профессионального образования/ С. В. Николюкин. — Москва: Издательство </w:t>
      </w:r>
      <w:proofErr w:type="spellStart"/>
      <w:r w:rsidRPr="002E555A">
        <w:rPr>
          <w:rFonts w:ascii="Times New Roman" w:hAnsi="Times New Roman" w:cs="Times New Roman"/>
          <w:shd w:val="clear" w:color="auto" w:fill="FFFFFF"/>
        </w:rPr>
        <w:t>Юрайт</w:t>
      </w:r>
      <w:proofErr w:type="spellEnd"/>
      <w:r w:rsidRPr="002E555A">
        <w:rPr>
          <w:rFonts w:ascii="Times New Roman" w:hAnsi="Times New Roman" w:cs="Times New Roman"/>
          <w:shd w:val="clear" w:color="auto" w:fill="FFFFFF"/>
        </w:rPr>
        <w:t xml:space="preserve">, 2019. — 291 с. // ЭБС </w:t>
      </w:r>
      <w:proofErr w:type="spellStart"/>
      <w:r w:rsidRPr="002E555A">
        <w:rPr>
          <w:rFonts w:ascii="Times New Roman" w:hAnsi="Times New Roman" w:cs="Times New Roman"/>
          <w:shd w:val="clear" w:color="auto" w:fill="FFFFFF"/>
        </w:rPr>
        <w:t>Юрайт</w:t>
      </w:r>
      <w:proofErr w:type="spellEnd"/>
      <w:r w:rsidRPr="002E555A">
        <w:rPr>
          <w:rFonts w:ascii="Times New Roman" w:hAnsi="Times New Roman" w:cs="Times New Roman"/>
          <w:shd w:val="clear" w:color="auto" w:fill="FFFFFF"/>
        </w:rPr>
        <w:t xml:space="preserve"> [сайт]. — URL: </w:t>
      </w:r>
      <w:hyperlink r:id="rId13" w:tgtFrame="_blank" w:history="1">
        <w:r w:rsidRPr="002E555A">
          <w:rPr>
            <w:rFonts w:ascii="Times New Roman" w:hAnsi="Times New Roman" w:cs="Times New Roman"/>
            <w:color w:val="486C97"/>
            <w:shd w:val="clear" w:color="auto" w:fill="FFFFFF"/>
          </w:rPr>
          <w:t>https://urait.ru/bcode/442356</w:t>
        </w:r>
      </w:hyperlink>
      <w:r w:rsidRPr="002E555A">
        <w:rPr>
          <w:rFonts w:ascii="Times New Roman" w:hAnsi="Times New Roman" w:cs="Times New Roman"/>
          <w:shd w:val="clear" w:color="auto" w:fill="FFFFFF"/>
        </w:rPr>
        <w:t>.</w:t>
      </w:r>
    </w:p>
    <w:p w:rsidR="002E555A" w:rsidRPr="00AC5BFC" w:rsidRDefault="002E555A" w:rsidP="00551CC8">
      <w:pPr>
        <w:pStyle w:val="af4"/>
        <w:jc w:val="both"/>
        <w:rPr>
          <w:rFonts w:ascii="Times New Roman" w:hAnsi="Times New Roman" w:cs="Times New Roman"/>
          <w:b/>
          <w:bCs/>
          <w:kern w:val="32"/>
        </w:rPr>
      </w:pPr>
    </w:p>
    <w:p w:rsidR="00551CC8" w:rsidRPr="00AC5BFC" w:rsidRDefault="00551CC8" w:rsidP="00551CC8">
      <w:pPr>
        <w:pStyle w:val="af4"/>
        <w:jc w:val="both"/>
        <w:rPr>
          <w:rFonts w:ascii="Times New Roman" w:hAnsi="Times New Roman" w:cs="Times New Roman"/>
          <w:b/>
          <w:bCs/>
          <w:kern w:val="32"/>
        </w:rPr>
      </w:pPr>
      <w:r w:rsidRPr="00AC5BFC">
        <w:rPr>
          <w:rFonts w:ascii="Times New Roman" w:hAnsi="Times New Roman" w:cs="Times New Roman"/>
          <w:b/>
          <w:bCs/>
          <w:kern w:val="32"/>
        </w:rPr>
        <w:t>Дополнительные источники: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hAnsi="Times New Roman" w:cs="Times New Roman"/>
        </w:rPr>
      </w:pPr>
      <w:proofErr w:type="spellStart"/>
      <w:r w:rsidRPr="00AC5BFC">
        <w:rPr>
          <w:rFonts w:ascii="Times New Roman" w:hAnsi="Times New Roman" w:cs="Times New Roman"/>
          <w:bCs/>
        </w:rPr>
        <w:t>Цыренжапов</w:t>
      </w:r>
      <w:proofErr w:type="spellEnd"/>
      <w:r w:rsidRPr="00AC5BFC">
        <w:rPr>
          <w:rFonts w:ascii="Times New Roman" w:hAnsi="Times New Roman" w:cs="Times New Roman"/>
          <w:bCs/>
        </w:rPr>
        <w:t>, Ч.Д.</w:t>
      </w:r>
      <w:r w:rsidRPr="00AC5BFC">
        <w:rPr>
          <w:rFonts w:ascii="Times New Roman" w:hAnsi="Times New Roman" w:cs="Times New Roman"/>
          <w:b/>
          <w:bCs/>
        </w:rPr>
        <w:t xml:space="preserve"> </w:t>
      </w:r>
      <w:r w:rsidRPr="00AC5BFC">
        <w:rPr>
          <w:rFonts w:ascii="Times New Roman" w:hAnsi="Times New Roman" w:cs="Times New Roman"/>
        </w:rPr>
        <w:t xml:space="preserve">Основы управления многоквартирными жилыми домами: учебное пособие / Ч.Д. </w:t>
      </w:r>
      <w:proofErr w:type="spellStart"/>
      <w:r w:rsidRPr="00AC5BFC">
        <w:rPr>
          <w:rFonts w:ascii="Times New Roman" w:hAnsi="Times New Roman" w:cs="Times New Roman"/>
        </w:rPr>
        <w:t>Цыренжапов</w:t>
      </w:r>
      <w:proofErr w:type="spellEnd"/>
      <w:r w:rsidRPr="00AC5BFC">
        <w:rPr>
          <w:rFonts w:ascii="Times New Roman" w:hAnsi="Times New Roman" w:cs="Times New Roman"/>
        </w:rPr>
        <w:t xml:space="preserve">, Д.С. </w:t>
      </w:r>
      <w:proofErr w:type="spellStart"/>
      <w:r w:rsidRPr="00AC5BFC">
        <w:rPr>
          <w:rFonts w:ascii="Times New Roman" w:hAnsi="Times New Roman" w:cs="Times New Roman"/>
        </w:rPr>
        <w:t>Шенбергер</w:t>
      </w:r>
      <w:proofErr w:type="spellEnd"/>
      <w:r w:rsidRPr="00AC5BFC">
        <w:rPr>
          <w:rFonts w:ascii="Times New Roman" w:hAnsi="Times New Roman" w:cs="Times New Roman"/>
        </w:rPr>
        <w:t xml:space="preserve">, Д.В. Елисеев. – Томск: Изд-во Томского гос. архит.-строит. ун-та, 2013. – 84 с. 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hAnsi="Times New Roman" w:cs="Times New Roman"/>
        </w:rPr>
      </w:pPr>
      <w:r w:rsidRPr="00AC5BFC">
        <w:rPr>
          <w:rFonts w:ascii="Times New Roman" w:hAnsi="Times New Roman" w:cs="Times New Roman"/>
          <w:bCs/>
        </w:rPr>
        <w:t>Коробко, В.И. Управление и экономика многоквартирного дома</w:t>
      </w:r>
      <w:r w:rsidRPr="00AC5BFC">
        <w:rPr>
          <w:rFonts w:ascii="Times New Roman" w:hAnsi="Times New Roman" w:cs="Times New Roman"/>
        </w:rPr>
        <w:t xml:space="preserve">: учеб. пособие / В.И. Коробко, Л. С. </w:t>
      </w:r>
      <w:proofErr w:type="spellStart"/>
      <w:r w:rsidRPr="00AC5BFC">
        <w:rPr>
          <w:rFonts w:ascii="Times New Roman" w:hAnsi="Times New Roman" w:cs="Times New Roman"/>
        </w:rPr>
        <w:t>Цветлюк</w:t>
      </w:r>
      <w:proofErr w:type="spellEnd"/>
      <w:r w:rsidRPr="00AC5BFC">
        <w:rPr>
          <w:rFonts w:ascii="Times New Roman" w:hAnsi="Times New Roman" w:cs="Times New Roman"/>
        </w:rPr>
        <w:t>. – М.: Издательство «СОЦИУМ», 2015. – 314 с.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hAnsi="Times New Roman" w:cs="Times New Roman"/>
        </w:rPr>
      </w:pPr>
      <w:proofErr w:type="spellStart"/>
      <w:r w:rsidRPr="00AC5BFC">
        <w:rPr>
          <w:rFonts w:ascii="Times New Roman" w:hAnsi="Times New Roman" w:cs="Times New Roman"/>
        </w:rPr>
        <w:t>Исабеков</w:t>
      </w:r>
      <w:proofErr w:type="spellEnd"/>
      <w:r w:rsidRPr="00AC5BFC">
        <w:rPr>
          <w:rFonts w:ascii="Times New Roman" w:hAnsi="Times New Roman" w:cs="Times New Roman"/>
        </w:rPr>
        <w:t xml:space="preserve">, М.У. Многоквартирные дома: управление, содержание, ремонт, модернизация: учебно-методическое пособие / М.У. </w:t>
      </w:r>
      <w:proofErr w:type="spellStart"/>
      <w:r w:rsidRPr="00AC5BFC">
        <w:rPr>
          <w:rFonts w:ascii="Times New Roman" w:hAnsi="Times New Roman" w:cs="Times New Roman"/>
        </w:rPr>
        <w:t>Исабеков</w:t>
      </w:r>
      <w:proofErr w:type="spellEnd"/>
      <w:r w:rsidRPr="00AC5BFC">
        <w:rPr>
          <w:rFonts w:ascii="Times New Roman" w:hAnsi="Times New Roman" w:cs="Times New Roman"/>
        </w:rPr>
        <w:t xml:space="preserve">, В.И. Цой, Л.Ф. </w:t>
      </w:r>
      <w:proofErr w:type="spellStart"/>
      <w:r w:rsidRPr="00AC5BFC">
        <w:rPr>
          <w:rFonts w:ascii="Times New Roman" w:hAnsi="Times New Roman" w:cs="Times New Roman"/>
        </w:rPr>
        <w:t>Шреккенбах</w:t>
      </w:r>
      <w:proofErr w:type="spellEnd"/>
      <w:r w:rsidRPr="00AC5BFC">
        <w:rPr>
          <w:rFonts w:ascii="Times New Roman" w:hAnsi="Times New Roman" w:cs="Times New Roman"/>
        </w:rPr>
        <w:t>. – Астана: Международная профессиональная академия «Туран-Профи», 2014 – 296 с.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  <w:bCs/>
          <w:u w:val="single"/>
        </w:rPr>
      </w:pPr>
      <w:bookmarkStart w:id="0" w:name="OLE_LINK1"/>
      <w:r w:rsidRPr="00AC5BFC">
        <w:rPr>
          <w:rFonts w:ascii="Times New Roman" w:eastAsia="Times New Roman" w:hAnsi="Times New Roman" w:cs="Times New Roman"/>
        </w:rPr>
        <w:t>Жилищный кодекс РФ от 29 декабря 2004</w:t>
      </w:r>
      <w:r w:rsidRPr="00AC5BFC">
        <w:rPr>
          <w:rFonts w:ascii="Times New Roman" w:eastAsia="Times New Roman" w:hAnsi="Times New Roman" w:cs="Times New Roman"/>
          <w:shd w:val="clear" w:color="auto" w:fill="FFFFFF"/>
        </w:rPr>
        <w:t xml:space="preserve"> N</w:t>
      </w:r>
      <w:r w:rsidRPr="00AC5BFC">
        <w:rPr>
          <w:rFonts w:ascii="Times New Roman" w:eastAsia="Times New Roman" w:hAnsi="Times New Roman" w:cs="Times New Roman"/>
        </w:rPr>
        <w:t xml:space="preserve"> 188-ФЗ.</w:t>
      </w:r>
      <w:r w:rsidRPr="00AC5BFC">
        <w:rPr>
          <w:rFonts w:ascii="Times New Roman" w:eastAsia="Times New Roman" w:hAnsi="Times New Roman" w:cs="Times New Roman"/>
          <w:bCs/>
          <w:u w:val="single"/>
        </w:rPr>
        <w:t xml:space="preserve"> 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  <w:bCs/>
          <w:u w:val="single"/>
        </w:rPr>
      </w:pPr>
      <w:r w:rsidRPr="00AC5BFC">
        <w:rPr>
          <w:rFonts w:ascii="Times New Roman" w:eastAsia="Times New Roman" w:hAnsi="Times New Roman" w:cs="Times New Roman"/>
          <w:bCs/>
          <w:kern w:val="36"/>
        </w:rPr>
        <w:t xml:space="preserve">Федеральный закон от 21 июля 2014 N 255-ФЗ "О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Федерации". </w:t>
      </w:r>
      <w:r w:rsidRPr="00AC5BFC">
        <w:rPr>
          <w:rFonts w:ascii="Times New Roman" w:eastAsia="Times New Roman" w:hAnsi="Times New Roman" w:cs="Times New Roman"/>
          <w:bCs/>
        </w:rPr>
        <w:t>Раздел X. Лицензирование деятельности по управлению</w:t>
      </w:r>
      <w:r w:rsidRPr="00AC5BFC">
        <w:rPr>
          <w:rFonts w:ascii="Times New Roman" w:eastAsia="Times New Roman" w:hAnsi="Times New Roman" w:cs="Times New Roman"/>
          <w:bCs/>
          <w:u w:val="single"/>
        </w:rPr>
        <w:t xml:space="preserve"> </w:t>
      </w:r>
      <w:r w:rsidRPr="00AC5BFC">
        <w:rPr>
          <w:rFonts w:ascii="Times New Roman" w:eastAsia="Times New Roman" w:hAnsi="Times New Roman" w:cs="Times New Roman"/>
          <w:bCs/>
        </w:rPr>
        <w:t>многоквартирными домами.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  <w:bCs/>
        </w:rPr>
      </w:pPr>
      <w:r w:rsidRPr="00AC5BFC">
        <w:rPr>
          <w:rFonts w:ascii="Times New Roman" w:eastAsia="Times New Roman" w:hAnsi="Times New Roman" w:cs="Times New Roman"/>
        </w:rPr>
        <w:t xml:space="preserve">Методика </w:t>
      </w:r>
      <w:r w:rsidRPr="00AC5BFC">
        <w:rPr>
          <w:rFonts w:ascii="Times New Roman" w:eastAsia="Times New Roman" w:hAnsi="Times New Roman" w:cs="Times New Roman"/>
          <w:bCs/>
        </w:rPr>
        <w:t xml:space="preserve">оценки эффективности </w:t>
      </w:r>
      <w:r w:rsidRPr="00AC5BFC">
        <w:rPr>
          <w:rFonts w:ascii="Times New Roman" w:eastAsia="Times New Roman" w:hAnsi="Times New Roman" w:cs="Times New Roman"/>
        </w:rPr>
        <w:t xml:space="preserve">деятельности управляющих организаций, </w:t>
      </w:r>
      <w:r w:rsidRPr="00AC5BFC">
        <w:rPr>
          <w:rFonts w:ascii="Times New Roman" w:eastAsia="Times New Roman" w:hAnsi="Times New Roman" w:cs="Times New Roman"/>
          <w:iCs/>
        </w:rPr>
        <w:t xml:space="preserve">товариществ собственников жилья, жилищных кооперативов и иных специализированных потребительских кооперативов. </w:t>
      </w:r>
      <w:r w:rsidRPr="00AC5BFC">
        <w:rPr>
          <w:rFonts w:ascii="Times New Roman" w:eastAsia="Times New Roman" w:hAnsi="Times New Roman" w:cs="Times New Roman"/>
        </w:rPr>
        <w:t>Утверждено</w:t>
      </w:r>
      <w:r w:rsidRPr="00AC5BFC">
        <w:rPr>
          <w:rFonts w:ascii="Times New Roman" w:eastAsia="Times New Roman" w:hAnsi="Times New Roman" w:cs="Times New Roman"/>
          <w:bCs/>
        </w:rPr>
        <w:t xml:space="preserve"> </w:t>
      </w:r>
      <w:r w:rsidRPr="00AC5BFC">
        <w:rPr>
          <w:rFonts w:ascii="Times New Roman" w:eastAsia="Times New Roman" w:hAnsi="Times New Roman" w:cs="Times New Roman"/>
        </w:rPr>
        <w:t>управлением государственной корпорации – Фонд содействия реформированию жилищно-</w:t>
      </w:r>
      <w:r w:rsidRPr="00AC5BFC">
        <w:rPr>
          <w:rFonts w:ascii="Times New Roman" w:eastAsia="Times New Roman" w:hAnsi="Times New Roman" w:cs="Times New Roman"/>
        </w:rPr>
        <w:lastRenderedPageBreak/>
        <w:t>коммунального хозяйства от 14 октября 2011 года, № 286.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  <w:bCs/>
        </w:rPr>
      </w:pPr>
      <w:r w:rsidRPr="00AC5BFC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РФ от 06.05.2011 N 354 "О предоставлении коммунальных услуг собственникам и пользователям помещений </w:t>
      </w:r>
      <w:proofErr w:type="gramStart"/>
      <w:r w:rsidRPr="00AC5BFC">
        <w:rPr>
          <w:rFonts w:ascii="Times New Roman" w:eastAsia="Times New Roman" w:hAnsi="Times New Roman" w:cs="Times New Roman"/>
          <w:shd w:val="clear" w:color="auto" w:fill="FFFFFF"/>
        </w:rPr>
        <w:t>в многоквартирных домов</w:t>
      </w:r>
      <w:proofErr w:type="gramEnd"/>
      <w:r w:rsidRPr="00AC5BFC">
        <w:rPr>
          <w:rFonts w:ascii="Times New Roman" w:eastAsia="Times New Roman" w:hAnsi="Times New Roman" w:cs="Times New Roman"/>
          <w:shd w:val="clear" w:color="auto" w:fill="FFFFFF"/>
        </w:rPr>
        <w:t>».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AC5BFC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РФ от 15.05.2013 N 416 (ред. от 26.03.2014) "О порядке осуществления деятельности по управлению многоквартирными домами" (вместе с "Правилами осуществления деятельности по управлению многоквартирными домами").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</w:rPr>
      </w:pPr>
      <w:r w:rsidRPr="00AC5BFC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РФ от 23.09.2010 N 731 (ред. от 27.09.2014) "Об утверждении стандарта раскрытия информации организациями, осуществляющими деятельность в сфере управления многоквартирными домами".</w:t>
      </w:r>
    </w:p>
    <w:p w:rsidR="00551CC8" w:rsidRPr="00AC5BFC" w:rsidRDefault="00551CC8" w:rsidP="00551CC8">
      <w:pPr>
        <w:pStyle w:val="af4"/>
        <w:numPr>
          <w:ilvl w:val="0"/>
          <w:numId w:val="14"/>
        </w:numPr>
        <w:ind w:left="142" w:hanging="142"/>
        <w:jc w:val="both"/>
        <w:rPr>
          <w:rFonts w:ascii="Times New Roman" w:eastAsia="Times New Roman" w:hAnsi="Times New Roman" w:cs="Times New Roman"/>
        </w:rPr>
      </w:pPr>
      <w:r w:rsidRPr="00AC5BFC">
        <w:rPr>
          <w:rFonts w:ascii="Times New Roman" w:eastAsia="Times New Roman" w:hAnsi="Times New Roman" w:cs="Times New Roman"/>
        </w:rPr>
        <w:t>Постановление Госстроя России от 27.09.2003 № 170 «Об утверждении Правил и норм технической эксплуатации жилищного фонда».</w:t>
      </w:r>
    </w:p>
    <w:bookmarkEnd w:id="0"/>
    <w:p w:rsidR="00551CC8" w:rsidRPr="008E48D7" w:rsidRDefault="00551CC8" w:rsidP="00551CC8">
      <w:pPr>
        <w:keepNext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8E48D7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Интернет - ресурсы</w:t>
      </w:r>
    </w:p>
    <w:p w:rsidR="00551CC8" w:rsidRPr="00AC5BFC" w:rsidRDefault="002E555A" w:rsidP="00551CC8">
      <w:pPr>
        <w:pStyle w:val="af4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hyperlink r:id="rId14" w:history="1">
        <w:r w:rsidR="00551CC8" w:rsidRPr="00AC5BFC">
          <w:rPr>
            <w:rFonts w:ascii="Times New Roman" w:eastAsia="Times New Roman" w:hAnsi="Times New Roman" w:cs="Times New Roman"/>
            <w:color w:val="00358A"/>
            <w:u w:val="single"/>
          </w:rPr>
          <w:t>http://www.consultant.ru/</w:t>
        </w:r>
      </w:hyperlink>
    </w:p>
    <w:p w:rsidR="00551CC8" w:rsidRPr="00AC5BFC" w:rsidRDefault="002E555A" w:rsidP="00551CC8">
      <w:pPr>
        <w:pStyle w:val="af4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hyperlink r:id="rId15" w:tgtFrame="_blank" w:history="1">
        <w:r w:rsidR="00551CC8" w:rsidRPr="00AC5BFC">
          <w:rPr>
            <w:rFonts w:ascii="Times New Roman" w:eastAsia="Times New Roman" w:hAnsi="Times New Roman" w:cs="Times New Roman"/>
            <w:color w:val="00358A"/>
            <w:u w:val="single"/>
          </w:rPr>
          <w:t>law.edu.ru</w:t>
        </w:r>
      </w:hyperlink>
    </w:p>
    <w:p w:rsidR="00551CC8" w:rsidRPr="00AC5BFC" w:rsidRDefault="002E555A" w:rsidP="00551CC8">
      <w:pPr>
        <w:pStyle w:val="af4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hyperlink r:id="rId16" w:history="1">
        <w:r w:rsidR="00551CC8" w:rsidRPr="00AC5BFC">
          <w:rPr>
            <w:rFonts w:ascii="Times New Roman" w:eastAsia="Times New Roman" w:hAnsi="Times New Roman" w:cs="Times New Roman"/>
            <w:color w:val="00358A"/>
            <w:u w:val="single"/>
          </w:rPr>
          <w:t>http://youhouse.ru/portaly-zhkh/</w:t>
        </w:r>
      </w:hyperlink>
    </w:p>
    <w:p w:rsidR="00551CC8" w:rsidRPr="00AC5BFC" w:rsidRDefault="002E555A" w:rsidP="00551CC8">
      <w:pPr>
        <w:pStyle w:val="af4"/>
        <w:numPr>
          <w:ilvl w:val="0"/>
          <w:numId w:val="15"/>
        </w:numPr>
        <w:rPr>
          <w:rFonts w:ascii="Times New Roman" w:eastAsia="Times New Roman" w:hAnsi="Times New Roman" w:cs="Times New Roman"/>
        </w:rPr>
      </w:pPr>
      <w:hyperlink r:id="rId17" w:history="1">
        <w:r w:rsidR="00551CC8" w:rsidRPr="00AC5BFC">
          <w:rPr>
            <w:rFonts w:ascii="Times New Roman" w:eastAsia="Times New Roman" w:hAnsi="Times New Roman" w:cs="Times New Roman"/>
            <w:color w:val="00358A"/>
            <w:u w:val="single"/>
          </w:rPr>
          <w:t>http://gkhkontrol.ru/</w:t>
        </w:r>
      </w:hyperlink>
    </w:p>
    <w:p w:rsidR="00551CC8" w:rsidRDefault="00551CC8" w:rsidP="00551CC8">
      <w:pPr>
        <w:widowControl w:val="0"/>
        <w:shd w:val="clear" w:color="auto" w:fill="FFFFFF"/>
        <w:tabs>
          <w:tab w:val="left" w:pos="-8"/>
          <w:tab w:val="left" w:pos="786"/>
        </w:tabs>
        <w:suppressAutoHyphens/>
        <w:autoSpaceDE w:val="0"/>
        <w:spacing w:after="0" w:line="360" w:lineRule="auto"/>
        <w:jc w:val="both"/>
      </w:pPr>
    </w:p>
    <w:p w:rsidR="00551CC8" w:rsidRDefault="00551CC8" w:rsidP="00551CC8">
      <w:pPr>
        <w:spacing w:after="160" w:line="259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551CC8" w:rsidRPr="00C71256" w:rsidRDefault="00551CC8" w:rsidP="00551CC8">
      <w:pPr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71256">
        <w:rPr>
          <w:rFonts w:ascii="Times New Roman" w:hAnsi="Times New Roman"/>
          <w:b/>
          <w:sz w:val="24"/>
          <w:szCs w:val="24"/>
          <w:lang w:eastAsia="ru-RU"/>
        </w:rPr>
        <w:lastRenderedPageBreak/>
        <w:t>4.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71256">
        <w:rPr>
          <w:rFonts w:ascii="Times New Roman" w:hAnsi="Times New Roman"/>
          <w:b/>
          <w:sz w:val="24"/>
          <w:szCs w:val="24"/>
          <w:lang w:eastAsia="ru-RU"/>
        </w:rPr>
        <w:t>КОНТРОЛЬ И ОЦЕНКА РЕЗУЛЬТАТОВ ОСВОЕН</w:t>
      </w:r>
      <w:r>
        <w:rPr>
          <w:rFonts w:ascii="Times New Roman" w:hAnsi="Times New Roman"/>
          <w:b/>
          <w:sz w:val="24"/>
          <w:szCs w:val="24"/>
          <w:lang w:eastAsia="ru-RU"/>
        </w:rPr>
        <w:t>ИЯ ПРОФЕССИОНАЛЬНОГО МОДУЛЯ</w:t>
      </w:r>
    </w:p>
    <w:p w:rsidR="00551CC8" w:rsidRDefault="00551CC8" w:rsidP="00551CC8">
      <w:pPr>
        <w:tabs>
          <w:tab w:val="left" w:pos="1134"/>
        </w:tabs>
        <w:spacing w:after="0" w:line="36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6"/>
        <w:tblW w:w="0" w:type="auto"/>
        <w:tblInd w:w="-743" w:type="dxa"/>
        <w:tblLook w:val="04A0" w:firstRow="1" w:lastRow="0" w:firstColumn="1" w:lastColumn="0" w:noHBand="0" w:noVBand="1"/>
      </w:tblPr>
      <w:tblGrid>
        <w:gridCol w:w="4483"/>
        <w:gridCol w:w="5299"/>
      </w:tblGrid>
      <w:tr w:rsidR="00551CC8" w:rsidTr="00F316B8">
        <w:tc>
          <w:tcPr>
            <w:tcW w:w="4483" w:type="dxa"/>
          </w:tcPr>
          <w:p w:rsidR="00551CC8" w:rsidRDefault="00551CC8" w:rsidP="00F316B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(освоенные профессиональные и общие компетенции)</w:t>
            </w:r>
          </w:p>
        </w:tc>
        <w:tc>
          <w:tcPr>
            <w:tcW w:w="5299" w:type="dxa"/>
          </w:tcPr>
          <w:p w:rsidR="00551CC8" w:rsidRDefault="00551CC8" w:rsidP="00F316B8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ПК-1.1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Использовать нормативно - правовые, методические и инструктивные документы, регламентирующие деятельность по управлению многоквартирным домом.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знаний законодательных актов и других нормативных, методических документов, регулирующих правоотношения в процессе профессиональной деятельности.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ПК-1.2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 xml:space="preserve">Организовывать рассмотрение на общем собрании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собственников </w:t>
            </w:r>
            <w:r w:rsidRPr="00806E3D">
              <w:rPr>
                <w:rFonts w:ascii="Times New Roman" w:hAnsi="Times New Roman"/>
                <w:sz w:val="24"/>
                <w:szCs w:val="24"/>
              </w:rPr>
              <w:t>помещений в многоквартирном доме, собрании членов товарищества или кооператива вопросов, связанных с управлением многоквартирным домом и осуществлять контроль реализации принятых на них решений.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способности организовать и провести собрание собственников помещений МКД с рассмотрением вопросов по управлению и эксплуатации жилого здания;</w:t>
            </w:r>
          </w:p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контроль принятых на собрании решений.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ПК-1.3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Осуществлять прием-передачу, учет и хранение технической и иной документации на многоквартирный дом.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компьютерного метода сбора, хранения и обработки технической документации на МКД.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ПК-1.4</w:t>
            </w:r>
            <w:r w:rsidRPr="00806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Восстанавливать и актуализировать документы по результатам мониторинга технического состояния многоквартирного дома.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работы с  современными техническими система и приборами в процессе оценки технического состояния МКД; внесение обновлений и восстановление технической документации.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ПК-1.5</w:t>
            </w:r>
            <w:r w:rsidRPr="00806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Формировать базы данных о собственниках и нанимателях помещений в многоквартирном доме, а также о лицах, использующих общее имущество в многоквартирном доме на основании договоров.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компьютерного метода сбора необходимой информации о собственниках и нанимателях МКД с формированием базы данных.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sz w:val="24"/>
                <w:szCs w:val="24"/>
              </w:rPr>
              <w:t>ОК-1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sz w:val="24"/>
                <w:szCs w:val="24"/>
              </w:rPr>
              <w:t>Демонстрация интереса к будущей специальности. Положительная динамика результатов учебной деятельности.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ОК-2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</w:t>
            </w:r>
            <w:r w:rsidRPr="00806E3D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и качество.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 и применение методов и способов решения поставленных учебных задач. Своевременность сдачи практических и самостоятельных работ. Соответствие выполненных заданий условиям и </w:t>
            </w:r>
            <w:r w:rsidRPr="00871547">
              <w:rPr>
                <w:rFonts w:ascii="Times New Roman" w:hAnsi="Times New Roman"/>
                <w:sz w:val="24"/>
                <w:szCs w:val="24"/>
              </w:rPr>
              <w:lastRenderedPageBreak/>
              <w:t>рекомендациям по их выполнению.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ОК-3</w:t>
            </w:r>
            <w:r w:rsidRPr="00806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Решение поставленных  стандартных и нестандартных учебных задач.</w:t>
            </w:r>
          </w:p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Проявление ответственности за </w:t>
            </w:r>
          </w:p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своей работы.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ОК-4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Поиск и анализ актуальной информации, необходимой в решении профессиональных задач.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ОК-5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использования современных информационных технологий в процессе профессиональной деятельности.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ОК-6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</w:t>
            </w:r>
            <w:bookmarkStart w:id="1" w:name="_GoBack"/>
            <w:bookmarkEnd w:id="1"/>
            <w:r w:rsidRPr="00806E3D">
              <w:rPr>
                <w:rFonts w:ascii="Times New Roman" w:hAnsi="Times New Roman"/>
                <w:sz w:val="24"/>
                <w:szCs w:val="24"/>
              </w:rPr>
              <w:t>ивно общаться с коллегами, руководством, потребителями.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Демонстрация коммуникабельности при взаимодействии с обучающимися, преподавателями, руководителями производственной практики.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ОК-7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Проявление ответственности за работу подчиненных. Способность к самоанализу и коррекции результатов собственной работы.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личностного и квалификационного уровня.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ОК-9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sz w:val="24"/>
                <w:szCs w:val="24"/>
              </w:rPr>
              <w:t>Готовность к инновациям в области профессиональной деятельности; адаптация.</w:t>
            </w:r>
          </w:p>
        </w:tc>
      </w:tr>
      <w:tr w:rsidR="00551CC8" w:rsidTr="00F316B8">
        <w:tc>
          <w:tcPr>
            <w:tcW w:w="4483" w:type="dxa"/>
            <w:vAlign w:val="center"/>
          </w:tcPr>
          <w:p w:rsidR="00551CC8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ОК-10</w:t>
            </w:r>
          </w:p>
          <w:p w:rsidR="00551CC8" w:rsidRPr="00806E3D" w:rsidRDefault="00551CC8" w:rsidP="00F316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06E3D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деятельности.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51CC8" w:rsidRPr="00871547" w:rsidRDefault="00551CC8" w:rsidP="00F316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1547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техники безопасности в профессиональной деятельности.</w:t>
            </w:r>
          </w:p>
        </w:tc>
      </w:tr>
    </w:tbl>
    <w:p w:rsidR="00551CC8" w:rsidRPr="00AA31F1" w:rsidRDefault="00551CC8" w:rsidP="00551CC8">
      <w:pPr>
        <w:tabs>
          <w:tab w:val="left" w:pos="1134"/>
        </w:tabs>
        <w:spacing w:after="0" w:line="240" w:lineRule="auto"/>
        <w:ind w:left="709"/>
        <w:rPr>
          <w:rFonts w:ascii="Times New Roman" w:hAnsi="Times New Roman"/>
          <w:b/>
          <w:sz w:val="24"/>
          <w:szCs w:val="24"/>
          <w:lang w:eastAsia="ru-RU"/>
        </w:rPr>
      </w:pPr>
    </w:p>
    <w:p w:rsidR="00F70465" w:rsidRDefault="00F70465"/>
    <w:sectPr w:rsidR="00F70465" w:rsidSect="00F316B8">
      <w:pgSz w:w="11906" w:h="16838"/>
      <w:pgMar w:top="1134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EF4" w:rsidRDefault="00E64EF4" w:rsidP="0061769D">
      <w:pPr>
        <w:spacing w:after="0" w:line="240" w:lineRule="auto"/>
      </w:pPr>
      <w:r>
        <w:separator/>
      </w:r>
    </w:p>
  </w:endnote>
  <w:endnote w:type="continuationSeparator" w:id="0">
    <w:p w:rsidR="00E64EF4" w:rsidRDefault="00E64EF4" w:rsidP="0061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F4" w:rsidRDefault="002E555A">
    <w:pPr>
      <w:pStyle w:val="af2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E64EF4" w:rsidRDefault="00E64EF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51907"/>
      <w:docPartObj>
        <w:docPartGallery w:val="Page Numbers (Bottom of Page)"/>
        <w:docPartUnique/>
      </w:docPartObj>
    </w:sdtPr>
    <w:sdtEndPr/>
    <w:sdtContent>
      <w:p w:rsidR="00E64EF4" w:rsidRDefault="002E555A">
        <w:pPr>
          <w:pStyle w:val="af2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64EF4" w:rsidRDefault="00E64EF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EF4" w:rsidRDefault="00E64EF4" w:rsidP="0061769D">
      <w:pPr>
        <w:spacing w:after="0" w:line="240" w:lineRule="auto"/>
      </w:pPr>
      <w:r>
        <w:separator/>
      </w:r>
    </w:p>
  </w:footnote>
  <w:footnote w:type="continuationSeparator" w:id="0">
    <w:p w:rsidR="00E64EF4" w:rsidRDefault="00E64EF4" w:rsidP="0061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F4" w:rsidRDefault="00E64EF4">
    <w:pPr>
      <w:pStyle w:val="af0"/>
      <w:jc w:val="right"/>
    </w:pPr>
  </w:p>
  <w:p w:rsidR="00E64EF4" w:rsidRDefault="00E64EF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76564"/>
    <w:multiLevelType w:val="hybridMultilevel"/>
    <w:tmpl w:val="ECAE8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20596"/>
    <w:multiLevelType w:val="hybridMultilevel"/>
    <w:tmpl w:val="10722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511FB"/>
    <w:multiLevelType w:val="multilevel"/>
    <w:tmpl w:val="700C0A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970"/>
        </w:tabs>
        <w:ind w:left="97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36"/>
        </w:tabs>
        <w:ind w:left="20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94"/>
        </w:tabs>
        <w:ind w:left="269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12"/>
        </w:tabs>
        <w:ind w:left="37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0"/>
        </w:tabs>
        <w:ind w:left="43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388"/>
        </w:tabs>
        <w:ind w:left="53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046"/>
        </w:tabs>
        <w:ind w:left="604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064"/>
        </w:tabs>
        <w:ind w:left="7064" w:hanging="1800"/>
      </w:pPr>
      <w:rPr>
        <w:rFonts w:cs="Times New Roman" w:hint="default"/>
      </w:rPr>
    </w:lvl>
  </w:abstractNum>
  <w:abstractNum w:abstractNumId="4" w15:restartNumberingAfterBreak="0">
    <w:nsid w:val="3509566C"/>
    <w:multiLevelType w:val="multilevel"/>
    <w:tmpl w:val="6A1C402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i w:val="0"/>
        <w:iCs w:val="0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b/>
        <w:bCs/>
      </w:rPr>
    </w:lvl>
  </w:abstractNum>
  <w:abstractNum w:abstractNumId="5" w15:restartNumberingAfterBreak="0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705E1"/>
    <w:multiLevelType w:val="hybridMultilevel"/>
    <w:tmpl w:val="4AC61A86"/>
    <w:lvl w:ilvl="0" w:tplc="6EDC46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0B219E"/>
    <w:multiLevelType w:val="hybridMultilevel"/>
    <w:tmpl w:val="D7B26A9C"/>
    <w:lvl w:ilvl="0" w:tplc="6EDC46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02D3A"/>
    <w:multiLevelType w:val="hybridMultilevel"/>
    <w:tmpl w:val="AC78F4BA"/>
    <w:lvl w:ilvl="0" w:tplc="6EDC46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34D77"/>
    <w:multiLevelType w:val="hybridMultilevel"/>
    <w:tmpl w:val="0F38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E336C"/>
    <w:multiLevelType w:val="hybridMultilevel"/>
    <w:tmpl w:val="C6B6B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7746BC"/>
    <w:multiLevelType w:val="hybridMultilevel"/>
    <w:tmpl w:val="A2E24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D610BC2"/>
    <w:multiLevelType w:val="hybridMultilevel"/>
    <w:tmpl w:val="BC2EC6B0"/>
    <w:lvl w:ilvl="0" w:tplc="42123BA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7750527"/>
    <w:multiLevelType w:val="hybridMultilevel"/>
    <w:tmpl w:val="9BF0B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6" w15:restartNumberingAfterBreak="0">
    <w:nsid w:val="7D3364CB"/>
    <w:multiLevelType w:val="hybridMultilevel"/>
    <w:tmpl w:val="94C0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5"/>
  </w:num>
  <w:num w:numId="5">
    <w:abstractNumId w:val="14"/>
  </w:num>
  <w:num w:numId="6">
    <w:abstractNumId w:val="4"/>
  </w:num>
  <w:num w:numId="7">
    <w:abstractNumId w:val="10"/>
  </w:num>
  <w:num w:numId="8">
    <w:abstractNumId w:val="1"/>
  </w:num>
  <w:num w:numId="9">
    <w:abstractNumId w:val="16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8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CC8"/>
    <w:rsid w:val="000369EF"/>
    <w:rsid w:val="00040F2C"/>
    <w:rsid w:val="00201967"/>
    <w:rsid w:val="002E555A"/>
    <w:rsid w:val="00551CC8"/>
    <w:rsid w:val="0055675B"/>
    <w:rsid w:val="0061769D"/>
    <w:rsid w:val="0063535E"/>
    <w:rsid w:val="006B1A35"/>
    <w:rsid w:val="00AC5C07"/>
    <w:rsid w:val="00E64EF4"/>
    <w:rsid w:val="00EF7AC2"/>
    <w:rsid w:val="00F316B8"/>
    <w:rsid w:val="00F70465"/>
    <w:rsid w:val="00FA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D7C1E02-36E0-4383-A48E-824C1DCD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51CC8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551CC8"/>
    <w:pPr>
      <w:keepNext/>
      <w:widowControl w:val="0"/>
      <w:spacing w:after="0" w:line="240" w:lineRule="auto"/>
      <w:ind w:firstLine="400"/>
      <w:jc w:val="both"/>
      <w:outlineLvl w:val="0"/>
    </w:pPr>
    <w:rPr>
      <w:rFonts w:ascii="Times New Roman" w:eastAsia="Times New Roman" w:hAnsi="Times New Roman"/>
      <w:i/>
      <w:iCs/>
      <w:sz w:val="24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551C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551CC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551CC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551C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551CC8"/>
    <w:rPr>
      <w:color w:val="auto"/>
    </w:rPr>
  </w:style>
  <w:style w:type="table" w:styleId="a6">
    <w:name w:val="Table Grid"/>
    <w:basedOn w:val="a4"/>
    <w:uiPriority w:val="59"/>
    <w:rsid w:val="00551C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39">
    <w:name w:val="CM39"/>
    <w:basedOn w:val="Default"/>
    <w:next w:val="Default"/>
    <w:rsid w:val="00551CC8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551CC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551C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551CC8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551CC8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551CC8"/>
    <w:pPr>
      <w:spacing w:after="0" w:line="240" w:lineRule="auto"/>
      <w:jc w:val="center"/>
    </w:pPr>
    <w:rPr>
      <w:rFonts w:ascii="Times New Roman" w:eastAsia="Times New Roman" w:hAnsi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551CC8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551CC8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551CC8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 w:val="24"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551C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2"/>
    <w:uiPriority w:val="99"/>
    <w:qFormat/>
    <w:rsid w:val="00551CC8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551CC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551CC8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551CC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551CC8"/>
    <w:rPr>
      <w:rFonts w:ascii="Calibri" w:eastAsia="Calibri" w:hAnsi="Calibri" w:cs="Times New Roman"/>
    </w:rPr>
  </w:style>
  <w:style w:type="paragraph" w:customStyle="1" w:styleId="ConsPlusNormal">
    <w:name w:val="ConsPlusNormal"/>
    <w:rsid w:val="00551C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qFormat/>
    <w:rsid w:val="00551CC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551CC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551CC8"/>
    <w:pPr>
      <w:widowControl w:val="0"/>
      <w:shd w:val="clear" w:color="auto" w:fill="FFFFFF"/>
      <w:spacing w:after="0" w:line="341" w:lineRule="exact"/>
      <w:jc w:val="both"/>
    </w:pPr>
    <w:rPr>
      <w:rFonts w:ascii="Times New Roman" w:eastAsia="Times New Roman" w:hAnsi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551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Hyperlink"/>
    <w:basedOn w:val="a3"/>
    <w:uiPriority w:val="99"/>
    <w:unhideWhenUsed/>
    <w:rsid w:val="00551CC8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551CC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551CC8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551CC8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551CC8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551CC8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551CC8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551CC8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551CC8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551CC8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551CC8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2"/>
    <w:rsid w:val="00551CC8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551CC8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551CC8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551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55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551CC8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551CC8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551CC8"/>
    <w:pPr>
      <w:numPr>
        <w:numId w:val="2"/>
      </w:numPr>
      <w:spacing w:after="0" w:line="360" w:lineRule="auto"/>
      <w:ind w:left="0" w:firstLine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551CC8"/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551CC8"/>
  </w:style>
  <w:style w:type="paragraph" w:customStyle="1" w:styleId="ConsPlusNonformat">
    <w:name w:val="ConsPlusNonformat"/>
    <w:rsid w:val="00551C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551CC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551CC8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551CC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551CC8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551CC8"/>
    <w:rPr>
      <w:sz w:val="28"/>
    </w:rPr>
  </w:style>
  <w:style w:type="character" w:customStyle="1" w:styleId="apple-converted-space">
    <w:name w:val="apple-converted-space"/>
    <w:rsid w:val="00551CC8"/>
  </w:style>
  <w:style w:type="character" w:customStyle="1" w:styleId="FontStyle12">
    <w:name w:val="Font Style12"/>
    <w:uiPriority w:val="99"/>
    <w:rsid w:val="00551CC8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551CC8"/>
    <w:pPr>
      <w:numPr>
        <w:numId w:val="3"/>
      </w:numPr>
      <w:spacing w:after="0" w:line="240" w:lineRule="auto"/>
    </w:pPr>
    <w:rPr>
      <w:rFonts w:ascii="Times New Roman" w:hAnsi="Times New Roman"/>
      <w:sz w:val="24"/>
    </w:rPr>
  </w:style>
  <w:style w:type="character" w:styleId="afa">
    <w:name w:val="Emphasis"/>
    <w:uiPriority w:val="20"/>
    <w:qFormat/>
    <w:rsid w:val="00551CC8"/>
    <w:rPr>
      <w:rFonts w:cs="Times New Roman"/>
      <w:i/>
    </w:rPr>
  </w:style>
  <w:style w:type="paragraph" w:customStyle="1" w:styleId="Standard">
    <w:name w:val="Standard"/>
    <w:uiPriority w:val="99"/>
    <w:rsid w:val="00551C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551CC8"/>
    <w:rPr>
      <w:b/>
      <w:bCs/>
    </w:rPr>
  </w:style>
  <w:style w:type="paragraph" w:styleId="afc">
    <w:name w:val="Plain Text"/>
    <w:basedOn w:val="a2"/>
    <w:link w:val="afd"/>
    <w:rsid w:val="00551CC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551C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551CC8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551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551CC8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551CC8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551CC8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551CC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551CC8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551CC8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551CC8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551CC8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551CC8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551CC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23">
    <w:name w:val="Абзац списка2"/>
    <w:basedOn w:val="a2"/>
    <w:rsid w:val="00551CC8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36">
    <w:name w:val="Абзац списка3"/>
    <w:basedOn w:val="a2"/>
    <w:link w:val="aff3"/>
    <w:uiPriority w:val="34"/>
    <w:rsid w:val="00551CC8"/>
    <w:pPr>
      <w:ind w:left="720"/>
    </w:pPr>
    <w:rPr>
      <w:rFonts w:eastAsia="Times New Roman"/>
    </w:rPr>
  </w:style>
  <w:style w:type="character" w:customStyle="1" w:styleId="aff3">
    <w:name w:val="Абзац списка Знак"/>
    <w:aliases w:val="Содержание. 2 уровень Знак"/>
    <w:link w:val="36"/>
    <w:uiPriority w:val="34"/>
    <w:qFormat/>
    <w:locked/>
    <w:rsid w:val="00551CC8"/>
    <w:rPr>
      <w:rFonts w:ascii="Calibri" w:eastAsia="Times New Roman" w:hAnsi="Calibri" w:cs="Times New Roman"/>
    </w:rPr>
  </w:style>
  <w:style w:type="character" w:customStyle="1" w:styleId="af5">
    <w:name w:val="Без интервала Знак"/>
    <w:link w:val="af4"/>
    <w:locked/>
    <w:rsid w:val="00551CC8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w">
    <w:name w:val="w"/>
    <w:basedOn w:val="a3"/>
    <w:rsid w:val="00551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urait.ru/bcode/442356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gkhkontro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youhouse.ru/portaly-zhkh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law.edu.ru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0999D-C975-4143-B796-6B64B66A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5254</Words>
  <Characters>29952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Anna</cp:lastModifiedBy>
  <cp:revision>7</cp:revision>
  <cp:lastPrinted>2021-02-03T08:32:00Z</cp:lastPrinted>
  <dcterms:created xsi:type="dcterms:W3CDTF">2020-11-27T20:57:00Z</dcterms:created>
  <dcterms:modified xsi:type="dcterms:W3CDTF">2021-02-03T08:32:00Z</dcterms:modified>
</cp:coreProperties>
</file>